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B9DBBF" w14:textId="77777777" w:rsidR="00090C58" w:rsidRDefault="00090C58" w:rsidP="008F79A0">
      <w:pPr>
        <w:pStyle w:val="Nadpis4"/>
        <w:rPr>
          <w:rFonts w:ascii="Arial" w:hAnsi="Arial" w:cs="Arial"/>
        </w:rPr>
      </w:pPr>
      <w:r>
        <w:rPr>
          <w:rFonts w:ascii="Arial" w:hAnsi="Arial" w:cs="Arial"/>
        </w:rPr>
        <w:t>SMLOUVA O DÍLO</w:t>
      </w:r>
    </w:p>
    <w:p w14:paraId="6430066D" w14:textId="77777777" w:rsidR="00090C58" w:rsidRDefault="00090C58" w:rsidP="00C17F84">
      <w:pPr>
        <w:pStyle w:val="Zkladntext21"/>
        <w:rPr>
          <w:sz w:val="22"/>
          <w:szCs w:val="22"/>
        </w:rPr>
      </w:pPr>
    </w:p>
    <w:p w14:paraId="21736DD9" w14:textId="77777777" w:rsidR="00090C58" w:rsidRPr="009E3B25" w:rsidRDefault="00090C58" w:rsidP="00C17F84">
      <w:pPr>
        <w:pStyle w:val="Zkladntext21"/>
        <w:rPr>
          <w:sz w:val="22"/>
          <w:szCs w:val="22"/>
        </w:rPr>
      </w:pPr>
      <w:r w:rsidRPr="009E3B25">
        <w:rPr>
          <w:sz w:val="22"/>
          <w:szCs w:val="22"/>
        </w:rPr>
        <w:t>uzavřená v souladu s § 2586 a násl. zákona č. 89/2012 Sb., občansk</w:t>
      </w:r>
      <w:r w:rsidR="00AC0E27">
        <w:rPr>
          <w:sz w:val="22"/>
          <w:szCs w:val="22"/>
        </w:rPr>
        <w:t>ý</w:t>
      </w:r>
      <w:r w:rsidRPr="009E3B25">
        <w:rPr>
          <w:sz w:val="22"/>
          <w:szCs w:val="22"/>
        </w:rPr>
        <w:t xml:space="preserve"> zákoník, </w:t>
      </w:r>
      <w:r>
        <w:rPr>
          <w:sz w:val="22"/>
          <w:szCs w:val="22"/>
        </w:rPr>
        <w:t xml:space="preserve">ve znění pozdějších předpisů </w:t>
      </w:r>
      <w:r w:rsidRPr="009E3B25">
        <w:rPr>
          <w:sz w:val="22"/>
          <w:szCs w:val="22"/>
        </w:rPr>
        <w:t>(dále jen</w:t>
      </w:r>
      <w:r>
        <w:rPr>
          <w:sz w:val="22"/>
          <w:szCs w:val="22"/>
        </w:rPr>
        <w:t xml:space="preserve"> „</w:t>
      </w:r>
      <w:r w:rsidRPr="009E3B25">
        <w:rPr>
          <w:sz w:val="22"/>
          <w:szCs w:val="22"/>
        </w:rPr>
        <w:t xml:space="preserve">OZ“), </w:t>
      </w:r>
      <w:r>
        <w:rPr>
          <w:sz w:val="22"/>
          <w:szCs w:val="22"/>
        </w:rPr>
        <w:t>(</w:t>
      </w:r>
      <w:r w:rsidRPr="009E3B25">
        <w:rPr>
          <w:sz w:val="22"/>
          <w:szCs w:val="22"/>
        </w:rPr>
        <w:t>dále jen „smlouva“</w:t>
      </w:r>
      <w:r>
        <w:rPr>
          <w:sz w:val="22"/>
          <w:szCs w:val="22"/>
        </w:rPr>
        <w:t>)</w:t>
      </w:r>
    </w:p>
    <w:p w14:paraId="6449E709" w14:textId="77777777" w:rsidR="00090C58" w:rsidRDefault="00090C58" w:rsidP="00C17F84">
      <w:pPr>
        <w:pStyle w:val="Zkladntext21"/>
        <w:rPr>
          <w:sz w:val="22"/>
          <w:szCs w:val="22"/>
        </w:rPr>
      </w:pPr>
    </w:p>
    <w:p w14:paraId="02312FDF" w14:textId="77777777" w:rsidR="00867DF5" w:rsidRDefault="00867DF5" w:rsidP="00867DF5">
      <w:pPr>
        <w:pStyle w:val="TextnormlnPVL"/>
        <w:rPr>
          <w:b/>
        </w:rPr>
      </w:pPr>
      <w:r>
        <w:rPr>
          <w:b/>
        </w:rPr>
        <w:t>Číslo smlouvy objednatele:</w:t>
      </w:r>
      <w:r>
        <w:rPr>
          <w:b/>
        </w:rPr>
        <w:tab/>
      </w:r>
      <w:r w:rsidRPr="0090572D">
        <w:rPr>
          <w:rFonts w:cs="Arial"/>
          <w:b/>
        </w:rPr>
        <w:t>[</w:t>
      </w:r>
      <w:r>
        <w:rPr>
          <w:rFonts w:cs="Arial"/>
          <w:b/>
          <w:lang w:val="cs-CZ"/>
        </w:rPr>
        <w:t>BUDE DOPLNĚNO PŘED PODPISEM</w:t>
      </w:r>
      <w:r w:rsidRPr="0090572D">
        <w:rPr>
          <w:rFonts w:cs="Arial"/>
          <w:b/>
        </w:rPr>
        <w:t>]</w:t>
      </w:r>
    </w:p>
    <w:p w14:paraId="34062B32" w14:textId="77777777" w:rsidR="00867DF5" w:rsidRDefault="00867DF5" w:rsidP="00867DF5">
      <w:pPr>
        <w:pStyle w:val="TextnormlnPVL"/>
        <w:rPr>
          <w:b/>
          <w:shd w:val="clear" w:color="auto" w:fill="FFFF00"/>
        </w:rPr>
      </w:pPr>
      <w:r>
        <w:rPr>
          <w:b/>
        </w:rPr>
        <w:t>Číslo smlouvy zhotovitele:</w:t>
      </w:r>
      <w:r>
        <w:rPr>
          <w:b/>
        </w:rPr>
        <w:tab/>
      </w:r>
      <w:r>
        <w:rPr>
          <w:b/>
        </w:rPr>
        <w:tab/>
      </w:r>
      <w:r w:rsidRPr="006F4337">
        <w:rPr>
          <w:rFonts w:cs="Arial"/>
          <w:b/>
        </w:rPr>
        <w:t>[</w:t>
      </w:r>
      <w:r>
        <w:rPr>
          <w:rFonts w:cs="Arial"/>
          <w:b/>
          <w:lang w:val="cs-CZ"/>
        </w:rPr>
        <w:t>BUDE DOPLNĚNO PŘED PODPISEM</w:t>
      </w:r>
      <w:r w:rsidRPr="006F4337">
        <w:rPr>
          <w:rFonts w:cs="Arial"/>
          <w:b/>
        </w:rPr>
        <w:t>]</w:t>
      </w:r>
    </w:p>
    <w:p w14:paraId="6BB3E4F2" w14:textId="77777777" w:rsidR="00580CF8" w:rsidRDefault="00580CF8" w:rsidP="00C17F84">
      <w:pPr>
        <w:pStyle w:val="Zkladntext21"/>
        <w:rPr>
          <w:sz w:val="22"/>
          <w:szCs w:val="22"/>
          <w:u w:val="single"/>
        </w:rPr>
      </w:pPr>
    </w:p>
    <w:p w14:paraId="6F630934" w14:textId="77777777" w:rsidR="00090C58" w:rsidRPr="009E3B25" w:rsidRDefault="00090C58" w:rsidP="00C17F84">
      <w:pPr>
        <w:pStyle w:val="Zkladntext21"/>
        <w:rPr>
          <w:b/>
          <w:bCs/>
          <w:sz w:val="22"/>
          <w:szCs w:val="22"/>
        </w:rPr>
      </w:pPr>
      <w:r w:rsidRPr="009E3B25">
        <w:rPr>
          <w:b/>
          <w:bCs/>
          <w:sz w:val="22"/>
          <w:szCs w:val="22"/>
          <w:u w:val="single"/>
        </w:rPr>
        <w:t>Smluvní strany</w:t>
      </w:r>
      <w:r w:rsidRPr="009E3B25">
        <w:rPr>
          <w:b/>
          <w:bCs/>
          <w:sz w:val="22"/>
          <w:szCs w:val="22"/>
        </w:rPr>
        <w:t>:</w:t>
      </w:r>
    </w:p>
    <w:p w14:paraId="4565024E" w14:textId="77777777" w:rsidR="00090C58" w:rsidRPr="00A9029E" w:rsidRDefault="00090C58" w:rsidP="00C17F84">
      <w:pPr>
        <w:pStyle w:val="Zkladntext21"/>
        <w:rPr>
          <w:sz w:val="22"/>
          <w:szCs w:val="22"/>
        </w:rPr>
      </w:pPr>
    </w:p>
    <w:p w14:paraId="4F165243" w14:textId="77777777" w:rsidR="00090C58" w:rsidRPr="009E3B25" w:rsidRDefault="00090C58" w:rsidP="00C17F84">
      <w:pPr>
        <w:pStyle w:val="Zkladntext21"/>
        <w:tabs>
          <w:tab w:val="left" w:pos="0"/>
        </w:tabs>
        <w:rPr>
          <w:b/>
          <w:bCs/>
          <w:sz w:val="22"/>
          <w:szCs w:val="22"/>
        </w:rPr>
      </w:pPr>
      <w:r w:rsidRPr="009E3B25">
        <w:rPr>
          <w:b/>
          <w:bCs/>
          <w:sz w:val="22"/>
          <w:szCs w:val="22"/>
        </w:rPr>
        <w:t>objednatel:</w:t>
      </w:r>
      <w:r w:rsidRPr="009E3B25">
        <w:rPr>
          <w:b/>
          <w:bCs/>
          <w:sz w:val="22"/>
          <w:szCs w:val="22"/>
        </w:rPr>
        <w:tab/>
      </w:r>
      <w:r w:rsidRPr="009E3B25">
        <w:rPr>
          <w:b/>
          <w:bCs/>
          <w:sz w:val="22"/>
          <w:szCs w:val="22"/>
        </w:rPr>
        <w:tab/>
      </w:r>
      <w:r w:rsidRPr="009E3B25">
        <w:rPr>
          <w:b/>
          <w:bCs/>
          <w:sz w:val="22"/>
          <w:szCs w:val="22"/>
        </w:rPr>
        <w:tab/>
        <w:t>Povodí Vltavy, státní podnik</w:t>
      </w:r>
    </w:p>
    <w:p w14:paraId="265EABB5" w14:textId="77777777" w:rsidR="00090C58" w:rsidRPr="009E3B25" w:rsidRDefault="00090C58" w:rsidP="00C17F84">
      <w:pPr>
        <w:pStyle w:val="Zkladntext21"/>
        <w:tabs>
          <w:tab w:val="left" w:pos="0"/>
        </w:tabs>
        <w:rPr>
          <w:sz w:val="22"/>
          <w:szCs w:val="22"/>
        </w:rPr>
      </w:pPr>
      <w:r w:rsidRPr="009E3B25">
        <w:rPr>
          <w:sz w:val="22"/>
          <w:szCs w:val="22"/>
        </w:rPr>
        <w:t>sídlo:</w:t>
      </w:r>
      <w:r w:rsidRPr="009E3B25">
        <w:rPr>
          <w:sz w:val="22"/>
          <w:szCs w:val="22"/>
        </w:rPr>
        <w:tab/>
      </w:r>
      <w:r w:rsidRPr="009E3B25">
        <w:rPr>
          <w:sz w:val="22"/>
          <w:szCs w:val="22"/>
        </w:rPr>
        <w:tab/>
      </w:r>
      <w:r w:rsidRPr="009E3B25">
        <w:rPr>
          <w:sz w:val="22"/>
          <w:szCs w:val="22"/>
        </w:rPr>
        <w:tab/>
      </w:r>
      <w:r w:rsidRPr="009E3B25">
        <w:rPr>
          <w:sz w:val="22"/>
          <w:szCs w:val="22"/>
        </w:rPr>
        <w:tab/>
      </w:r>
      <w:r w:rsidRPr="00CD2B0A">
        <w:rPr>
          <w:sz w:val="22"/>
          <w:szCs w:val="22"/>
        </w:rPr>
        <w:t>Holečkova 3178/8, Smíchov,</w:t>
      </w:r>
      <w:r>
        <w:rPr>
          <w:sz w:val="22"/>
          <w:szCs w:val="22"/>
        </w:rPr>
        <w:t xml:space="preserve"> 1</w:t>
      </w:r>
      <w:r w:rsidRPr="00CD2B0A">
        <w:rPr>
          <w:sz w:val="22"/>
          <w:szCs w:val="22"/>
        </w:rPr>
        <w:t>50 00 Praha 5</w:t>
      </w:r>
    </w:p>
    <w:p w14:paraId="18EE10A7" w14:textId="77777777" w:rsidR="00090C58" w:rsidRPr="009E3B25" w:rsidRDefault="00090C58" w:rsidP="00C17F84">
      <w:pPr>
        <w:pStyle w:val="Zkladntext21"/>
        <w:tabs>
          <w:tab w:val="left" w:pos="0"/>
        </w:tabs>
        <w:rPr>
          <w:sz w:val="22"/>
          <w:szCs w:val="22"/>
        </w:rPr>
      </w:pPr>
      <w:r w:rsidRPr="009E3B25">
        <w:rPr>
          <w:sz w:val="22"/>
          <w:szCs w:val="22"/>
        </w:rPr>
        <w:t>statutární orgán:</w:t>
      </w:r>
      <w:r w:rsidRPr="009E3B25">
        <w:rPr>
          <w:sz w:val="22"/>
          <w:szCs w:val="22"/>
        </w:rPr>
        <w:tab/>
      </w:r>
      <w:r w:rsidRPr="009E3B25">
        <w:rPr>
          <w:sz w:val="22"/>
          <w:szCs w:val="22"/>
        </w:rPr>
        <w:tab/>
        <w:t>RNDr. Petr Kubala, generální ředitel</w:t>
      </w:r>
    </w:p>
    <w:p w14:paraId="00019E9A" w14:textId="77777777" w:rsidR="00090C58" w:rsidRPr="009E3B25" w:rsidRDefault="00090C58" w:rsidP="00C17F84">
      <w:pPr>
        <w:pStyle w:val="Zkladntext21"/>
        <w:tabs>
          <w:tab w:val="left" w:pos="0"/>
        </w:tabs>
        <w:ind w:right="-290"/>
        <w:rPr>
          <w:sz w:val="22"/>
          <w:szCs w:val="22"/>
        </w:rPr>
      </w:pPr>
      <w:r w:rsidRPr="009E3B25">
        <w:rPr>
          <w:sz w:val="22"/>
          <w:szCs w:val="22"/>
        </w:rPr>
        <w:t xml:space="preserve">oprávněn k podpisu smlouvy </w:t>
      </w:r>
    </w:p>
    <w:p w14:paraId="592E3BCE" w14:textId="77777777" w:rsidR="00090C58" w:rsidRPr="001A62E9" w:rsidRDefault="00090C58" w:rsidP="00C17F84">
      <w:pPr>
        <w:pStyle w:val="Zkladntext2"/>
        <w:tabs>
          <w:tab w:val="left" w:pos="0"/>
        </w:tabs>
        <w:ind w:right="-290"/>
        <w:jc w:val="both"/>
        <w:rPr>
          <w:rFonts w:ascii="Arial" w:hAnsi="Arial" w:cs="Arial"/>
          <w:sz w:val="22"/>
          <w:szCs w:val="22"/>
        </w:rPr>
      </w:pPr>
      <w:r w:rsidRPr="001A62E9">
        <w:rPr>
          <w:rFonts w:ascii="Arial" w:hAnsi="Arial" w:cs="Arial"/>
          <w:sz w:val="22"/>
          <w:szCs w:val="22"/>
        </w:rPr>
        <w:t>a k</w:t>
      </w:r>
      <w:r w:rsidRPr="000A60D9">
        <w:rPr>
          <w:rFonts w:ascii="Arial" w:hAnsi="Arial" w:cs="Arial"/>
          <w:sz w:val="22"/>
          <w:szCs w:val="22"/>
        </w:rPr>
        <w:t> </w:t>
      </w:r>
      <w:r w:rsidRPr="001A62E9">
        <w:rPr>
          <w:rFonts w:ascii="Arial" w:hAnsi="Arial" w:cs="Arial"/>
          <w:sz w:val="22"/>
          <w:szCs w:val="22"/>
        </w:rPr>
        <w:t xml:space="preserve">jednání o věcech smluvních: </w:t>
      </w:r>
      <w:r w:rsidRPr="000A60D9">
        <w:rPr>
          <w:rFonts w:ascii="Arial" w:hAnsi="Arial" w:cs="Arial"/>
          <w:sz w:val="22"/>
          <w:szCs w:val="22"/>
        </w:rPr>
        <w:tab/>
      </w:r>
      <w:r w:rsidRPr="000A60D9">
        <w:rPr>
          <w:rFonts w:ascii="Arial" w:hAnsi="Arial" w:cs="Arial"/>
          <w:sz w:val="22"/>
          <w:szCs w:val="22"/>
        </w:rPr>
        <w:tab/>
      </w:r>
      <w:r w:rsidRPr="001A62E9">
        <w:rPr>
          <w:rFonts w:ascii="Arial" w:hAnsi="Arial" w:cs="Arial"/>
          <w:sz w:val="22"/>
          <w:szCs w:val="22"/>
        </w:rPr>
        <w:t xml:space="preserve">Ing. Jiří Pechar, </w:t>
      </w:r>
      <w:r w:rsidR="00867DF5">
        <w:rPr>
          <w:rFonts w:ascii="Arial" w:hAnsi="Arial" w:cs="Arial"/>
          <w:sz w:val="22"/>
          <w:szCs w:val="22"/>
        </w:rPr>
        <w:t>ředitel sekce</w:t>
      </w:r>
      <w:r w:rsidRPr="001A62E9">
        <w:rPr>
          <w:rFonts w:ascii="Arial" w:hAnsi="Arial" w:cs="Arial"/>
          <w:sz w:val="22"/>
          <w:szCs w:val="22"/>
        </w:rPr>
        <w:t xml:space="preserve"> technické</w:t>
      </w:r>
    </w:p>
    <w:p w14:paraId="5DB94113" w14:textId="77777777" w:rsidR="00090C58" w:rsidRPr="001A62E9" w:rsidRDefault="00090C58" w:rsidP="00C17F84">
      <w:pPr>
        <w:pStyle w:val="Zkladntext2"/>
        <w:tabs>
          <w:tab w:val="left" w:pos="0"/>
        </w:tabs>
        <w:ind w:right="-290"/>
        <w:jc w:val="both"/>
        <w:rPr>
          <w:rFonts w:ascii="Arial" w:hAnsi="Arial" w:cs="Arial"/>
          <w:sz w:val="22"/>
          <w:szCs w:val="22"/>
        </w:rPr>
      </w:pPr>
      <w:r w:rsidRPr="001A62E9">
        <w:rPr>
          <w:rFonts w:ascii="Arial" w:hAnsi="Arial" w:cs="Arial"/>
          <w:sz w:val="22"/>
          <w:szCs w:val="22"/>
        </w:rPr>
        <w:t xml:space="preserve">oprávněn jednat o věcech technických: </w:t>
      </w:r>
      <w:r w:rsidRPr="000A60D9">
        <w:rPr>
          <w:rFonts w:ascii="Arial" w:hAnsi="Arial" w:cs="Arial"/>
          <w:sz w:val="22"/>
          <w:szCs w:val="22"/>
        </w:rPr>
        <w:tab/>
      </w:r>
      <w:r w:rsidRPr="001A62E9">
        <w:rPr>
          <w:rFonts w:ascii="Arial" w:hAnsi="Arial" w:cs="Arial"/>
          <w:sz w:val="22"/>
          <w:szCs w:val="22"/>
        </w:rPr>
        <w:t xml:space="preserve">Ing. Jiří Pechar, </w:t>
      </w:r>
      <w:r w:rsidR="00867DF5">
        <w:rPr>
          <w:rFonts w:ascii="Arial" w:hAnsi="Arial" w:cs="Arial"/>
          <w:sz w:val="22"/>
          <w:szCs w:val="22"/>
        </w:rPr>
        <w:t>ředitel</w:t>
      </w:r>
      <w:r w:rsidRPr="001A62E9">
        <w:rPr>
          <w:rFonts w:ascii="Arial" w:hAnsi="Arial" w:cs="Arial"/>
          <w:sz w:val="22"/>
          <w:szCs w:val="22"/>
        </w:rPr>
        <w:t xml:space="preserve"> sekce technické</w:t>
      </w:r>
    </w:p>
    <w:p w14:paraId="27026B8B" w14:textId="7DEC1CF2" w:rsidR="00090C58" w:rsidRPr="001A62E9" w:rsidRDefault="00090C58" w:rsidP="00C17F84">
      <w:pPr>
        <w:pStyle w:val="Zkladntext2"/>
        <w:tabs>
          <w:tab w:val="left" w:pos="0"/>
        </w:tabs>
        <w:ind w:right="-290"/>
        <w:jc w:val="both"/>
        <w:rPr>
          <w:rFonts w:ascii="Arial" w:hAnsi="Arial" w:cs="Arial"/>
          <w:sz w:val="22"/>
          <w:szCs w:val="22"/>
        </w:rPr>
      </w:pP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Pr>
          <w:rFonts w:ascii="Arial" w:hAnsi="Arial" w:cs="Arial"/>
          <w:sz w:val="22"/>
          <w:szCs w:val="22"/>
        </w:rPr>
        <w:t xml:space="preserve">Ing. </w:t>
      </w:r>
      <w:r w:rsidR="00B26703">
        <w:rPr>
          <w:rFonts w:ascii="Arial" w:hAnsi="Arial" w:cs="Arial"/>
          <w:sz w:val="22"/>
          <w:szCs w:val="22"/>
        </w:rPr>
        <w:t>Pavel Maňák</w:t>
      </w:r>
      <w:r>
        <w:rPr>
          <w:rFonts w:ascii="Arial" w:hAnsi="Arial" w:cs="Arial"/>
          <w:sz w:val="22"/>
          <w:szCs w:val="22"/>
        </w:rPr>
        <w:t xml:space="preserve">, </w:t>
      </w:r>
      <w:r w:rsidR="00B26703">
        <w:rPr>
          <w:rFonts w:ascii="Arial" w:hAnsi="Arial" w:cs="Arial"/>
          <w:sz w:val="22"/>
          <w:szCs w:val="22"/>
        </w:rPr>
        <w:t>referent oddělení realizace investic</w:t>
      </w:r>
    </w:p>
    <w:p w14:paraId="22E46DB8" w14:textId="77777777" w:rsidR="00090C58" w:rsidRPr="009E3B25" w:rsidRDefault="00090C58" w:rsidP="00C17F84">
      <w:pPr>
        <w:pStyle w:val="Zkladntext21"/>
        <w:tabs>
          <w:tab w:val="left" w:pos="0"/>
        </w:tabs>
        <w:rPr>
          <w:sz w:val="22"/>
          <w:szCs w:val="22"/>
        </w:rPr>
      </w:pPr>
      <w:r w:rsidRPr="009E3B25">
        <w:rPr>
          <w:sz w:val="22"/>
          <w:szCs w:val="22"/>
        </w:rPr>
        <w:t>IČ</w:t>
      </w:r>
      <w:r>
        <w:rPr>
          <w:sz w:val="22"/>
          <w:szCs w:val="22"/>
        </w:rPr>
        <w:t>O</w:t>
      </w:r>
      <w:r w:rsidRPr="009E3B25">
        <w:rPr>
          <w:sz w:val="22"/>
          <w:szCs w:val="22"/>
        </w:rPr>
        <w:t>:</w:t>
      </w:r>
      <w:r w:rsidRPr="009E3B25">
        <w:rPr>
          <w:sz w:val="22"/>
          <w:szCs w:val="22"/>
        </w:rPr>
        <w:tab/>
      </w:r>
      <w:r w:rsidRPr="009E3B25">
        <w:rPr>
          <w:sz w:val="22"/>
          <w:szCs w:val="22"/>
        </w:rPr>
        <w:tab/>
      </w:r>
      <w:r w:rsidRPr="009E3B25">
        <w:rPr>
          <w:sz w:val="22"/>
          <w:szCs w:val="22"/>
        </w:rPr>
        <w:tab/>
      </w:r>
      <w:r w:rsidRPr="009E3B25">
        <w:rPr>
          <w:sz w:val="22"/>
          <w:szCs w:val="22"/>
        </w:rPr>
        <w:tab/>
        <w:t>70889953</w:t>
      </w:r>
    </w:p>
    <w:p w14:paraId="3051E47E" w14:textId="77777777" w:rsidR="00090C58" w:rsidRPr="009E3B25" w:rsidRDefault="00090C58" w:rsidP="00C17F84">
      <w:pPr>
        <w:pStyle w:val="Zkladntext21"/>
        <w:tabs>
          <w:tab w:val="left" w:pos="0"/>
        </w:tabs>
        <w:rPr>
          <w:sz w:val="22"/>
          <w:szCs w:val="22"/>
        </w:rPr>
      </w:pPr>
      <w:r w:rsidRPr="009E3B25">
        <w:rPr>
          <w:sz w:val="22"/>
          <w:szCs w:val="22"/>
        </w:rPr>
        <w:t>DIČ:</w:t>
      </w:r>
      <w:r w:rsidRPr="009E3B25">
        <w:rPr>
          <w:sz w:val="22"/>
          <w:szCs w:val="22"/>
        </w:rPr>
        <w:tab/>
      </w:r>
      <w:r w:rsidRPr="009E3B25">
        <w:rPr>
          <w:sz w:val="22"/>
          <w:szCs w:val="22"/>
        </w:rPr>
        <w:tab/>
      </w:r>
      <w:r w:rsidRPr="009E3B25">
        <w:rPr>
          <w:sz w:val="22"/>
          <w:szCs w:val="22"/>
        </w:rPr>
        <w:tab/>
      </w:r>
      <w:r w:rsidRPr="009E3B25">
        <w:rPr>
          <w:sz w:val="22"/>
          <w:szCs w:val="22"/>
        </w:rPr>
        <w:tab/>
        <w:t>CZ70889953</w:t>
      </w:r>
    </w:p>
    <w:p w14:paraId="50B77589" w14:textId="77777777" w:rsidR="00090C58" w:rsidRPr="009E3B25" w:rsidRDefault="00090C58" w:rsidP="00C17F84">
      <w:pPr>
        <w:pStyle w:val="Zkladntext21"/>
        <w:tabs>
          <w:tab w:val="left" w:pos="0"/>
        </w:tabs>
        <w:rPr>
          <w:sz w:val="22"/>
          <w:szCs w:val="22"/>
        </w:rPr>
      </w:pPr>
      <w:r w:rsidRPr="009E3B25">
        <w:rPr>
          <w:sz w:val="22"/>
          <w:szCs w:val="22"/>
        </w:rPr>
        <w:t>bankovní spojení:</w:t>
      </w:r>
      <w:r w:rsidRPr="009E3B25">
        <w:rPr>
          <w:sz w:val="22"/>
          <w:szCs w:val="22"/>
        </w:rPr>
        <w:tab/>
      </w:r>
      <w:r w:rsidRPr="009E3B25">
        <w:rPr>
          <w:sz w:val="22"/>
          <w:szCs w:val="22"/>
        </w:rPr>
        <w:tab/>
      </w:r>
      <w:proofErr w:type="spellStart"/>
      <w:r w:rsidRPr="009E3B25">
        <w:rPr>
          <w:sz w:val="22"/>
          <w:szCs w:val="22"/>
        </w:rPr>
        <w:t>UniCredit</w:t>
      </w:r>
      <w:proofErr w:type="spellEnd"/>
      <w:r w:rsidRPr="009E3B25">
        <w:rPr>
          <w:sz w:val="22"/>
          <w:szCs w:val="22"/>
        </w:rPr>
        <w:t xml:space="preserve"> Bank Czech Republic and Slovakia, a.s.</w:t>
      </w:r>
    </w:p>
    <w:p w14:paraId="2924F8B7" w14:textId="77777777" w:rsidR="00090C58" w:rsidRPr="009E3B25" w:rsidRDefault="00090C58" w:rsidP="00C17F84">
      <w:pPr>
        <w:pStyle w:val="Zkladntext21"/>
        <w:tabs>
          <w:tab w:val="left" w:pos="0"/>
        </w:tabs>
        <w:rPr>
          <w:sz w:val="22"/>
          <w:szCs w:val="22"/>
        </w:rPr>
      </w:pPr>
      <w:r w:rsidRPr="009E3B25">
        <w:rPr>
          <w:sz w:val="22"/>
          <w:szCs w:val="22"/>
        </w:rPr>
        <w:t>číslo účtu:</w:t>
      </w:r>
      <w:r w:rsidRPr="009E3B25">
        <w:rPr>
          <w:sz w:val="22"/>
          <w:szCs w:val="22"/>
        </w:rPr>
        <w:tab/>
      </w:r>
      <w:r w:rsidRPr="009E3B25">
        <w:rPr>
          <w:sz w:val="22"/>
          <w:szCs w:val="22"/>
        </w:rPr>
        <w:tab/>
      </w:r>
      <w:r w:rsidRPr="009E3B25">
        <w:rPr>
          <w:sz w:val="22"/>
          <w:szCs w:val="22"/>
        </w:rPr>
        <w:tab/>
        <w:t xml:space="preserve">1487015064/2700  </w:t>
      </w:r>
    </w:p>
    <w:p w14:paraId="0A664632" w14:textId="77777777" w:rsidR="00090C58" w:rsidRPr="009E3B25" w:rsidRDefault="00090C58" w:rsidP="00C17F84">
      <w:pPr>
        <w:pStyle w:val="Zkladntext21"/>
        <w:tabs>
          <w:tab w:val="left" w:pos="0"/>
        </w:tabs>
        <w:rPr>
          <w:sz w:val="22"/>
          <w:szCs w:val="22"/>
        </w:rPr>
      </w:pPr>
      <w:r w:rsidRPr="009E3B25">
        <w:rPr>
          <w:sz w:val="22"/>
          <w:szCs w:val="22"/>
        </w:rPr>
        <w:t>zápis v obchodním rejstříku:</w:t>
      </w:r>
      <w:r w:rsidRPr="009E3B25">
        <w:rPr>
          <w:sz w:val="22"/>
          <w:szCs w:val="22"/>
        </w:rPr>
        <w:tab/>
        <w:t>Městský soud v Praze, oddíl A, vložka 43594</w:t>
      </w:r>
    </w:p>
    <w:p w14:paraId="109FAB1B" w14:textId="24A2B5E5" w:rsidR="00090C58" w:rsidRDefault="00090C58" w:rsidP="00C17F84">
      <w:pPr>
        <w:pStyle w:val="Zkladntext21"/>
        <w:tabs>
          <w:tab w:val="left" w:pos="0"/>
        </w:tabs>
        <w:rPr>
          <w:sz w:val="22"/>
          <w:szCs w:val="22"/>
        </w:rPr>
      </w:pPr>
      <w:r w:rsidRPr="009E3B25">
        <w:rPr>
          <w:sz w:val="22"/>
          <w:szCs w:val="22"/>
        </w:rPr>
        <w:t>tel.:</w:t>
      </w:r>
      <w:r>
        <w:rPr>
          <w:sz w:val="22"/>
          <w:szCs w:val="22"/>
        </w:rPr>
        <w:t xml:space="preserve"> 221 401 </w:t>
      </w:r>
      <w:r w:rsidR="00B26703">
        <w:rPr>
          <w:sz w:val="22"/>
          <w:szCs w:val="22"/>
        </w:rPr>
        <w:t>974</w:t>
      </w:r>
      <w:r w:rsidRPr="009E3B25">
        <w:rPr>
          <w:sz w:val="22"/>
          <w:szCs w:val="22"/>
        </w:rPr>
        <w:tab/>
      </w:r>
      <w:r w:rsidRPr="009E3B25">
        <w:rPr>
          <w:sz w:val="22"/>
          <w:szCs w:val="22"/>
        </w:rPr>
        <w:tab/>
        <w:t>e</w:t>
      </w:r>
      <w:r>
        <w:rPr>
          <w:sz w:val="22"/>
          <w:szCs w:val="22"/>
        </w:rPr>
        <w:t>-</w:t>
      </w:r>
      <w:r w:rsidRPr="009E3B25">
        <w:rPr>
          <w:sz w:val="22"/>
          <w:szCs w:val="22"/>
        </w:rPr>
        <w:t>mail</w:t>
      </w:r>
      <w:r w:rsidR="00EA4EF4">
        <w:rPr>
          <w:sz w:val="22"/>
          <w:szCs w:val="22"/>
        </w:rPr>
        <w:t>:</w:t>
      </w:r>
      <w:r w:rsidR="00EA4EF4" w:rsidRPr="00EA4EF4">
        <w:rPr>
          <w:sz w:val="22"/>
          <w:szCs w:val="22"/>
        </w:rPr>
        <w:t xml:space="preserve"> </w:t>
      </w:r>
      <w:hyperlink r:id="rId9" w:history="1">
        <w:r w:rsidR="00B26703" w:rsidRPr="00B26703">
          <w:rPr>
            <w:rStyle w:val="Hypertextovodkaz"/>
            <w:rFonts w:cs="Arial"/>
            <w:sz w:val="22"/>
            <w:szCs w:val="22"/>
          </w:rPr>
          <w:t>pavel.manak@pvl.cz</w:t>
        </w:r>
      </w:hyperlink>
    </w:p>
    <w:p w14:paraId="5873F476" w14:textId="77777777" w:rsidR="00090C58" w:rsidRPr="009E3B25" w:rsidRDefault="00090C58" w:rsidP="00C17F84">
      <w:pPr>
        <w:pStyle w:val="Zkladntext21"/>
        <w:rPr>
          <w:sz w:val="22"/>
          <w:szCs w:val="22"/>
        </w:rPr>
      </w:pPr>
      <w:r w:rsidRPr="009E3B25">
        <w:rPr>
          <w:sz w:val="22"/>
          <w:szCs w:val="22"/>
        </w:rPr>
        <w:t>(dále jen „objednatel“)</w:t>
      </w:r>
    </w:p>
    <w:p w14:paraId="737641E8" w14:textId="77777777" w:rsidR="00090C58" w:rsidRPr="009802A0" w:rsidRDefault="00090C58" w:rsidP="00C17F84">
      <w:pPr>
        <w:pStyle w:val="Zkladntext21"/>
        <w:rPr>
          <w:sz w:val="22"/>
          <w:szCs w:val="22"/>
        </w:rPr>
      </w:pPr>
    </w:p>
    <w:p w14:paraId="1ACB68D4" w14:textId="77777777" w:rsidR="00090C58" w:rsidRPr="009802A0" w:rsidRDefault="00090C58" w:rsidP="00C17F84">
      <w:pPr>
        <w:pStyle w:val="Zkladntext21"/>
        <w:rPr>
          <w:sz w:val="22"/>
          <w:szCs w:val="22"/>
        </w:rPr>
      </w:pPr>
      <w:r w:rsidRPr="009802A0">
        <w:rPr>
          <w:sz w:val="22"/>
          <w:szCs w:val="22"/>
        </w:rPr>
        <w:t>a</w:t>
      </w:r>
    </w:p>
    <w:p w14:paraId="08815720" w14:textId="77777777" w:rsidR="00090C58" w:rsidRPr="009802A0" w:rsidRDefault="00090C58" w:rsidP="00C17F84">
      <w:pPr>
        <w:pStyle w:val="Zkladntext21"/>
        <w:rPr>
          <w:sz w:val="22"/>
          <w:szCs w:val="22"/>
        </w:rPr>
      </w:pPr>
    </w:p>
    <w:p w14:paraId="64F80C63" w14:textId="77777777" w:rsidR="00090C58" w:rsidRPr="009E3B25" w:rsidRDefault="00090C58" w:rsidP="00C17F84">
      <w:pPr>
        <w:pStyle w:val="Zkladntext21"/>
        <w:tabs>
          <w:tab w:val="left" w:pos="0"/>
        </w:tabs>
        <w:rPr>
          <w:b/>
          <w:bCs/>
          <w:sz w:val="22"/>
          <w:szCs w:val="22"/>
          <w:shd w:val="clear" w:color="auto" w:fill="FFFF00"/>
        </w:rPr>
      </w:pPr>
      <w:r w:rsidRPr="009E3B25">
        <w:rPr>
          <w:b/>
          <w:bCs/>
          <w:sz w:val="22"/>
          <w:szCs w:val="22"/>
        </w:rPr>
        <w:t>zhotovitel:</w:t>
      </w:r>
      <w:r w:rsidRPr="009E3B25">
        <w:rPr>
          <w:b/>
          <w:bCs/>
          <w:sz w:val="22"/>
          <w:szCs w:val="22"/>
        </w:rPr>
        <w:tab/>
      </w:r>
      <w:r w:rsidRPr="009E3B25">
        <w:rPr>
          <w:b/>
          <w:bCs/>
          <w:sz w:val="22"/>
          <w:szCs w:val="22"/>
        </w:rPr>
        <w:tab/>
      </w:r>
      <w:r w:rsidRPr="009E3B25">
        <w:rPr>
          <w:b/>
          <w:bCs/>
          <w:sz w:val="22"/>
          <w:szCs w:val="22"/>
        </w:rPr>
        <w:tab/>
      </w:r>
      <w:r w:rsidRPr="009E3B25">
        <w:rPr>
          <w:b/>
          <w:bCs/>
          <w:sz w:val="22"/>
          <w:szCs w:val="22"/>
          <w:shd w:val="clear" w:color="auto" w:fill="FFFF00"/>
        </w:rPr>
        <w:t>……………………………………….……</w:t>
      </w:r>
    </w:p>
    <w:p w14:paraId="1B0020C9" w14:textId="77777777" w:rsidR="00090C58" w:rsidRPr="00F702F6" w:rsidRDefault="00090C58" w:rsidP="00C17F84">
      <w:pPr>
        <w:widowControl w:val="0"/>
        <w:tabs>
          <w:tab w:val="left" w:pos="0"/>
        </w:tabs>
        <w:rPr>
          <w:rFonts w:ascii="Arial" w:hAnsi="Arial" w:cs="Arial"/>
          <w:bCs/>
          <w:sz w:val="22"/>
          <w:szCs w:val="22"/>
          <w:shd w:val="clear" w:color="auto" w:fill="FFFF00"/>
        </w:rPr>
      </w:pPr>
      <w:r w:rsidRPr="009E3B25">
        <w:rPr>
          <w:rFonts w:ascii="Arial" w:hAnsi="Arial" w:cs="Arial"/>
          <w:sz w:val="22"/>
          <w:szCs w:val="22"/>
        </w:rPr>
        <w:t>sídlo:</w:t>
      </w:r>
      <w:r w:rsidRPr="009E3B25">
        <w:rPr>
          <w:rFonts w:ascii="Arial" w:hAnsi="Arial" w:cs="Arial"/>
          <w:sz w:val="22"/>
          <w:szCs w:val="22"/>
        </w:rPr>
        <w:tab/>
      </w:r>
      <w:r w:rsidRPr="009E3B25">
        <w:rPr>
          <w:rFonts w:ascii="Arial" w:hAnsi="Arial" w:cs="Arial"/>
          <w:sz w:val="22"/>
          <w:szCs w:val="22"/>
        </w:rPr>
        <w:tab/>
      </w:r>
      <w:r w:rsidRPr="009E3B25">
        <w:rPr>
          <w:rFonts w:ascii="Arial" w:hAnsi="Arial" w:cs="Arial"/>
          <w:sz w:val="22"/>
          <w:szCs w:val="22"/>
        </w:rPr>
        <w:tab/>
      </w:r>
      <w:r w:rsidRPr="009E3B25">
        <w:rPr>
          <w:rFonts w:ascii="Arial" w:hAnsi="Arial" w:cs="Arial"/>
          <w:sz w:val="22"/>
          <w:szCs w:val="22"/>
        </w:rPr>
        <w:tab/>
      </w:r>
      <w:r w:rsidRPr="00F702F6">
        <w:rPr>
          <w:rFonts w:ascii="Arial" w:hAnsi="Arial" w:cs="Arial"/>
          <w:bCs/>
          <w:sz w:val="22"/>
          <w:szCs w:val="22"/>
          <w:shd w:val="clear" w:color="auto" w:fill="FFFF00"/>
        </w:rPr>
        <w:t>………………………………….…………</w:t>
      </w:r>
    </w:p>
    <w:p w14:paraId="6EF68B4B" w14:textId="77777777" w:rsidR="00090C58" w:rsidRPr="00F702F6" w:rsidRDefault="00090C58" w:rsidP="00C17F84">
      <w:pPr>
        <w:tabs>
          <w:tab w:val="left" w:pos="0"/>
        </w:tabs>
        <w:rPr>
          <w:rFonts w:ascii="Arial" w:hAnsi="Arial" w:cs="Arial"/>
          <w:bCs/>
          <w:sz w:val="22"/>
          <w:szCs w:val="22"/>
          <w:shd w:val="clear" w:color="auto" w:fill="FFFF00"/>
        </w:rPr>
      </w:pPr>
      <w:proofErr w:type="gramStart"/>
      <w:r w:rsidRPr="00F702F6">
        <w:rPr>
          <w:rFonts w:ascii="Arial" w:hAnsi="Arial" w:cs="Arial"/>
          <w:sz w:val="22"/>
          <w:szCs w:val="22"/>
        </w:rPr>
        <w:t>oprávněn(i) k podpisu</w:t>
      </w:r>
      <w:proofErr w:type="gramEnd"/>
      <w:r w:rsidRPr="00F702F6">
        <w:rPr>
          <w:rFonts w:ascii="Arial" w:hAnsi="Arial" w:cs="Arial"/>
          <w:sz w:val="22"/>
          <w:szCs w:val="22"/>
        </w:rPr>
        <w:t xml:space="preserve"> smlouvy:</w:t>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14:paraId="034AB901" w14:textId="77777777" w:rsidR="00090C58" w:rsidRPr="00F702F6" w:rsidRDefault="00090C58" w:rsidP="00C17F84">
      <w:pPr>
        <w:tabs>
          <w:tab w:val="left" w:pos="0"/>
        </w:tabs>
        <w:rPr>
          <w:rFonts w:ascii="Arial" w:hAnsi="Arial" w:cs="Arial"/>
          <w:bCs/>
          <w:sz w:val="22"/>
          <w:szCs w:val="22"/>
          <w:shd w:val="clear" w:color="auto" w:fill="FFFF00"/>
        </w:rPr>
      </w:pPr>
      <w:proofErr w:type="gramStart"/>
      <w:r w:rsidRPr="00F702F6">
        <w:rPr>
          <w:rFonts w:ascii="Arial" w:hAnsi="Arial" w:cs="Arial"/>
          <w:sz w:val="22"/>
          <w:szCs w:val="22"/>
        </w:rPr>
        <w:t>oprávněn(i) jednat</w:t>
      </w:r>
      <w:proofErr w:type="gramEnd"/>
      <w:r w:rsidRPr="00F702F6">
        <w:rPr>
          <w:rFonts w:ascii="Arial" w:hAnsi="Arial" w:cs="Arial"/>
          <w:sz w:val="22"/>
          <w:szCs w:val="22"/>
        </w:rPr>
        <w:t xml:space="preserve"> o věcech smluvních: </w:t>
      </w:r>
      <w:r w:rsidRPr="00F702F6">
        <w:rPr>
          <w:rFonts w:ascii="Arial" w:hAnsi="Arial" w:cs="Arial"/>
          <w:sz w:val="22"/>
          <w:szCs w:val="22"/>
        </w:rPr>
        <w:tab/>
      </w:r>
      <w:r w:rsidRPr="00F702F6">
        <w:rPr>
          <w:rFonts w:ascii="Arial" w:hAnsi="Arial" w:cs="Arial"/>
          <w:bCs/>
          <w:sz w:val="22"/>
          <w:szCs w:val="22"/>
          <w:shd w:val="clear" w:color="auto" w:fill="FFFF00"/>
        </w:rPr>
        <w:t>…………………………………….………</w:t>
      </w:r>
    </w:p>
    <w:p w14:paraId="64A81F79" w14:textId="77777777" w:rsidR="00090C58" w:rsidRPr="00F702F6" w:rsidRDefault="00090C58" w:rsidP="00C17F84">
      <w:pPr>
        <w:tabs>
          <w:tab w:val="left" w:pos="0"/>
        </w:tabs>
        <w:rPr>
          <w:rFonts w:ascii="Arial" w:hAnsi="Arial" w:cs="Arial"/>
          <w:bCs/>
          <w:sz w:val="22"/>
          <w:szCs w:val="22"/>
          <w:shd w:val="clear" w:color="auto" w:fill="FFFF00"/>
        </w:rPr>
      </w:pPr>
      <w:proofErr w:type="gramStart"/>
      <w:r w:rsidRPr="00F702F6">
        <w:rPr>
          <w:rFonts w:ascii="Arial" w:hAnsi="Arial" w:cs="Arial"/>
          <w:sz w:val="22"/>
          <w:szCs w:val="22"/>
        </w:rPr>
        <w:t>oprávněn(i) jednat</w:t>
      </w:r>
      <w:proofErr w:type="gramEnd"/>
      <w:r w:rsidRPr="00F702F6">
        <w:rPr>
          <w:rFonts w:ascii="Arial" w:hAnsi="Arial" w:cs="Arial"/>
          <w:sz w:val="22"/>
          <w:szCs w:val="22"/>
        </w:rPr>
        <w:t xml:space="preserve"> o věcech technických:</w:t>
      </w:r>
      <w:r w:rsidRPr="00F702F6">
        <w:rPr>
          <w:rFonts w:ascii="Arial" w:hAnsi="Arial" w:cs="Arial"/>
          <w:sz w:val="22"/>
          <w:szCs w:val="22"/>
        </w:rPr>
        <w:tab/>
      </w:r>
      <w:r w:rsidR="00F702F6" w:rsidRPr="00F702F6">
        <w:rPr>
          <w:rFonts w:ascii="Arial" w:hAnsi="Arial" w:cs="Arial"/>
          <w:bCs/>
          <w:sz w:val="22"/>
          <w:szCs w:val="22"/>
          <w:shd w:val="clear" w:color="auto" w:fill="FFFF00"/>
        </w:rPr>
        <w:t>…………………………………….………</w:t>
      </w:r>
    </w:p>
    <w:p w14:paraId="20CC4312"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IČO:</w:t>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14:paraId="5735D969" w14:textId="77777777" w:rsidR="00090C58" w:rsidRPr="00F702F6" w:rsidRDefault="00090C58" w:rsidP="00C17F84">
      <w:pPr>
        <w:pStyle w:val="Nadpis2"/>
        <w:tabs>
          <w:tab w:val="num" w:pos="0"/>
        </w:tabs>
        <w:rPr>
          <w:rFonts w:ascii="Arial" w:hAnsi="Arial" w:cs="Arial"/>
          <w:b w:val="0"/>
          <w:sz w:val="22"/>
          <w:szCs w:val="22"/>
          <w:shd w:val="clear" w:color="auto" w:fill="FFFF00"/>
        </w:rPr>
      </w:pPr>
      <w:r w:rsidRPr="00F702F6">
        <w:rPr>
          <w:rFonts w:ascii="Arial" w:hAnsi="Arial" w:cs="Arial"/>
          <w:b w:val="0"/>
          <w:bCs w:val="0"/>
          <w:i w:val="0"/>
          <w:iCs w:val="0"/>
          <w:sz w:val="22"/>
          <w:szCs w:val="22"/>
        </w:rPr>
        <w:t xml:space="preserve">DIČ: </w:t>
      </w:r>
      <w:r w:rsidRPr="00F702F6">
        <w:rPr>
          <w:rFonts w:ascii="Arial" w:hAnsi="Arial" w:cs="Arial"/>
          <w:b w:val="0"/>
          <w:bCs w:val="0"/>
          <w:i w:val="0"/>
          <w:iCs w:val="0"/>
          <w:sz w:val="22"/>
          <w:szCs w:val="22"/>
        </w:rPr>
        <w:tab/>
      </w:r>
      <w:r w:rsidRPr="00F702F6">
        <w:rPr>
          <w:rFonts w:ascii="Arial" w:hAnsi="Arial" w:cs="Arial"/>
          <w:b w:val="0"/>
          <w:bCs w:val="0"/>
          <w:sz w:val="22"/>
          <w:szCs w:val="22"/>
        </w:rPr>
        <w:tab/>
      </w:r>
      <w:r w:rsidRPr="00F702F6">
        <w:rPr>
          <w:rFonts w:ascii="Arial" w:hAnsi="Arial" w:cs="Arial"/>
          <w:b w:val="0"/>
          <w:bCs w:val="0"/>
          <w:sz w:val="22"/>
          <w:szCs w:val="22"/>
        </w:rPr>
        <w:tab/>
      </w:r>
      <w:r w:rsidRPr="00F702F6">
        <w:rPr>
          <w:rFonts w:ascii="Arial" w:hAnsi="Arial" w:cs="Arial"/>
          <w:b w:val="0"/>
          <w:bCs w:val="0"/>
          <w:sz w:val="22"/>
          <w:szCs w:val="22"/>
        </w:rPr>
        <w:tab/>
      </w:r>
      <w:r w:rsidRPr="00F702F6">
        <w:rPr>
          <w:rFonts w:ascii="Arial" w:hAnsi="Arial" w:cs="Arial"/>
          <w:b w:val="0"/>
          <w:sz w:val="22"/>
          <w:szCs w:val="22"/>
          <w:shd w:val="clear" w:color="auto" w:fill="FFFF00"/>
        </w:rPr>
        <w:t>……………………</w:t>
      </w:r>
    </w:p>
    <w:p w14:paraId="47E2831C"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bankovní spojení:</w:t>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14:paraId="57CCAD93"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číslo účtu:</w:t>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14:paraId="622BC986" w14:textId="77777777" w:rsidR="00090C58" w:rsidRPr="00F702F6" w:rsidRDefault="00090C58" w:rsidP="00C17F84">
      <w:pPr>
        <w:rPr>
          <w:rFonts w:ascii="Arial" w:hAnsi="Arial" w:cs="Arial"/>
          <w:bCs/>
          <w:sz w:val="22"/>
          <w:szCs w:val="22"/>
          <w:shd w:val="clear" w:color="auto" w:fill="FFFF00"/>
        </w:rPr>
      </w:pPr>
      <w:r w:rsidRPr="00F702F6">
        <w:rPr>
          <w:rFonts w:ascii="Arial" w:hAnsi="Arial" w:cs="Arial"/>
          <w:sz w:val="22"/>
          <w:szCs w:val="22"/>
        </w:rPr>
        <w:t>zápis v obchodním rejstříku:</w:t>
      </w:r>
      <w:r w:rsidRPr="00F702F6">
        <w:rPr>
          <w:rFonts w:ascii="Arial" w:hAnsi="Arial" w:cs="Arial"/>
          <w:sz w:val="22"/>
          <w:szCs w:val="22"/>
        </w:rPr>
        <w:tab/>
      </w:r>
      <w:r w:rsidRPr="00F702F6">
        <w:rPr>
          <w:rFonts w:ascii="Arial" w:hAnsi="Arial" w:cs="Arial"/>
          <w:bCs/>
          <w:sz w:val="22"/>
          <w:szCs w:val="22"/>
          <w:shd w:val="clear" w:color="auto" w:fill="FFFF00"/>
        </w:rPr>
        <w:t>………………………………………….……</w:t>
      </w:r>
    </w:p>
    <w:p w14:paraId="44DF13D0" w14:textId="77777777" w:rsidR="00090C58" w:rsidRPr="009E3B25" w:rsidRDefault="00090C58" w:rsidP="00C17F84">
      <w:pPr>
        <w:pStyle w:val="Zkladntext21"/>
        <w:rPr>
          <w:sz w:val="22"/>
          <w:szCs w:val="22"/>
        </w:rPr>
      </w:pPr>
      <w:r w:rsidRPr="009E3B25">
        <w:rPr>
          <w:sz w:val="22"/>
          <w:szCs w:val="22"/>
        </w:rPr>
        <w:t xml:space="preserve">tel.: </w:t>
      </w:r>
      <w:r w:rsidR="00F702F6" w:rsidRPr="00BF310C">
        <w:rPr>
          <w:sz w:val="22"/>
          <w:szCs w:val="22"/>
          <w:highlight w:val="yellow"/>
        </w:rPr>
        <w:t>……………………</w:t>
      </w:r>
      <w:r>
        <w:rPr>
          <w:sz w:val="22"/>
          <w:szCs w:val="22"/>
        </w:rPr>
        <w:tab/>
      </w:r>
      <w:r>
        <w:rPr>
          <w:sz w:val="22"/>
          <w:szCs w:val="22"/>
        </w:rPr>
        <w:tab/>
      </w:r>
      <w:r>
        <w:rPr>
          <w:sz w:val="22"/>
          <w:szCs w:val="22"/>
        </w:rPr>
        <w:tab/>
      </w:r>
      <w:r>
        <w:rPr>
          <w:sz w:val="22"/>
          <w:szCs w:val="22"/>
        </w:rPr>
        <w:tab/>
        <w:t xml:space="preserve">e-mail: </w:t>
      </w:r>
      <w:r w:rsidR="00F702F6" w:rsidRPr="00BF310C">
        <w:rPr>
          <w:sz w:val="22"/>
          <w:szCs w:val="22"/>
          <w:highlight w:val="yellow"/>
        </w:rPr>
        <w:t>……………………</w:t>
      </w:r>
    </w:p>
    <w:p w14:paraId="3D07EF40" w14:textId="77777777" w:rsidR="00090C58" w:rsidRPr="009E3B25" w:rsidRDefault="00090C58" w:rsidP="00C17F84">
      <w:pPr>
        <w:pStyle w:val="Zkladntext21"/>
        <w:rPr>
          <w:sz w:val="22"/>
          <w:szCs w:val="22"/>
        </w:rPr>
      </w:pPr>
      <w:r w:rsidRPr="009E3B25">
        <w:rPr>
          <w:sz w:val="22"/>
          <w:szCs w:val="22"/>
        </w:rPr>
        <w:t>(dále jen „zhotovitel“)</w:t>
      </w:r>
    </w:p>
    <w:p w14:paraId="7472382C" w14:textId="77777777" w:rsidR="00090C58" w:rsidRDefault="00090C58" w:rsidP="00C17F84">
      <w:pPr>
        <w:rPr>
          <w:rFonts w:ascii="Arial" w:hAnsi="Arial" w:cs="Arial"/>
          <w:sz w:val="22"/>
          <w:szCs w:val="22"/>
        </w:rPr>
      </w:pPr>
    </w:p>
    <w:p w14:paraId="5CE1EC97" w14:textId="77777777" w:rsidR="00090C58" w:rsidRPr="001A62E9" w:rsidRDefault="00090C58" w:rsidP="0073733E">
      <w:pPr>
        <w:jc w:val="center"/>
        <w:rPr>
          <w:rFonts w:ascii="Arial" w:hAnsi="Arial" w:cs="Arial"/>
          <w:b/>
          <w:bCs/>
          <w:sz w:val="22"/>
          <w:szCs w:val="22"/>
          <w:u w:val="single"/>
        </w:rPr>
      </w:pPr>
      <w:r w:rsidRPr="001A62E9">
        <w:rPr>
          <w:rFonts w:ascii="Arial" w:hAnsi="Arial" w:cs="Arial"/>
          <w:b/>
          <w:bCs/>
          <w:sz w:val="22"/>
          <w:szCs w:val="22"/>
          <w:u w:val="single"/>
        </w:rPr>
        <w:t>I.  Účel a předmět smlouvy</w:t>
      </w:r>
    </w:p>
    <w:p w14:paraId="623E3964" w14:textId="77777777" w:rsidR="00090C58" w:rsidRPr="00A14105" w:rsidRDefault="00090C58" w:rsidP="00C17F84">
      <w:pPr>
        <w:rPr>
          <w:rFonts w:ascii="Arial" w:hAnsi="Arial" w:cs="Arial"/>
          <w:sz w:val="22"/>
        </w:rPr>
      </w:pPr>
    </w:p>
    <w:p w14:paraId="082C97AF" w14:textId="7A3BD614" w:rsidR="00090C58" w:rsidRPr="001A504D" w:rsidRDefault="00090C58" w:rsidP="006773AC">
      <w:pPr>
        <w:pStyle w:val="Zkladntext21"/>
        <w:numPr>
          <w:ilvl w:val="0"/>
          <w:numId w:val="20"/>
        </w:numPr>
        <w:tabs>
          <w:tab w:val="num" w:pos="426"/>
        </w:tabs>
        <w:suppressAutoHyphens/>
        <w:ind w:left="426" w:hanging="426"/>
        <w:rPr>
          <w:sz w:val="22"/>
          <w:szCs w:val="22"/>
        </w:rPr>
      </w:pPr>
      <w:r w:rsidRPr="001A504D">
        <w:rPr>
          <w:sz w:val="22"/>
          <w:szCs w:val="22"/>
        </w:rPr>
        <w:t xml:space="preserve">Tato smlouva je uzavřena na základě výsledku </w:t>
      </w:r>
      <w:r w:rsidR="00CD1716" w:rsidRPr="001A504D">
        <w:rPr>
          <w:sz w:val="22"/>
          <w:szCs w:val="22"/>
        </w:rPr>
        <w:t xml:space="preserve">zadávacího </w:t>
      </w:r>
      <w:r w:rsidRPr="001A504D">
        <w:rPr>
          <w:sz w:val="22"/>
          <w:szCs w:val="22"/>
        </w:rPr>
        <w:t xml:space="preserve">řízení </w:t>
      </w:r>
      <w:r w:rsidR="00CD1716" w:rsidRPr="001A504D">
        <w:rPr>
          <w:sz w:val="22"/>
          <w:szCs w:val="22"/>
        </w:rPr>
        <w:t xml:space="preserve">dle </w:t>
      </w:r>
      <w:r w:rsidRPr="001A504D">
        <w:rPr>
          <w:sz w:val="22"/>
          <w:szCs w:val="22"/>
        </w:rPr>
        <w:t xml:space="preserve">zákona č. 134/2016 Sb., o zadávání veřejných zakázek, </w:t>
      </w:r>
      <w:r w:rsidR="00867DF5" w:rsidRPr="001A504D">
        <w:rPr>
          <w:sz w:val="22"/>
          <w:szCs w:val="22"/>
        </w:rPr>
        <w:t>ve znění pozdějších předpisů</w:t>
      </w:r>
      <w:r w:rsidRPr="001A504D">
        <w:rPr>
          <w:sz w:val="22"/>
          <w:szCs w:val="22"/>
        </w:rPr>
        <w:t xml:space="preserve"> (dále jen „Z</w:t>
      </w:r>
      <w:r w:rsidR="003867EA" w:rsidRPr="001A504D">
        <w:rPr>
          <w:sz w:val="22"/>
          <w:szCs w:val="22"/>
        </w:rPr>
        <w:t>ZVZ“) pro </w:t>
      </w:r>
      <w:r w:rsidRPr="001A504D">
        <w:rPr>
          <w:sz w:val="22"/>
          <w:szCs w:val="22"/>
        </w:rPr>
        <w:t xml:space="preserve">veřejnou zakázku s názvem </w:t>
      </w:r>
      <w:r w:rsidRPr="001A504D">
        <w:rPr>
          <w:b/>
          <w:sz w:val="22"/>
          <w:szCs w:val="22"/>
        </w:rPr>
        <w:t>„</w:t>
      </w:r>
      <w:r w:rsidR="00C869E8">
        <w:rPr>
          <w:b/>
          <w:sz w:val="22"/>
          <w:szCs w:val="22"/>
        </w:rPr>
        <w:t>VD Slapy – rekonstrukce mostní konstrukce na hrázi: DSP + související činnosti</w:t>
      </w:r>
      <w:r w:rsidR="00960F04" w:rsidRPr="001A504D">
        <w:rPr>
          <w:b/>
          <w:sz w:val="22"/>
          <w:szCs w:val="22"/>
        </w:rPr>
        <w:t>“</w:t>
      </w:r>
      <w:r w:rsidRPr="001A504D">
        <w:rPr>
          <w:sz w:val="22"/>
          <w:szCs w:val="22"/>
        </w:rPr>
        <w:t xml:space="preserve"> ve kterém byla nabídka zhotovitele vyhodnocena jako ekonomicky nejvýhodnější. </w:t>
      </w:r>
    </w:p>
    <w:p w14:paraId="31C3CCB2" w14:textId="77777777" w:rsidR="00090C58" w:rsidRPr="001A504D" w:rsidRDefault="00090C58" w:rsidP="007A5ECF">
      <w:pPr>
        <w:pStyle w:val="Zkladntext21"/>
        <w:tabs>
          <w:tab w:val="left" w:pos="540"/>
        </w:tabs>
        <w:rPr>
          <w:sz w:val="22"/>
          <w:szCs w:val="22"/>
        </w:rPr>
      </w:pPr>
    </w:p>
    <w:p w14:paraId="07E8FD60" w14:textId="04F25A50" w:rsidR="00F20FA1" w:rsidRDefault="00F20FA1" w:rsidP="0076143A">
      <w:pPr>
        <w:pStyle w:val="Zkladntext21"/>
        <w:numPr>
          <w:ilvl w:val="0"/>
          <w:numId w:val="20"/>
        </w:numPr>
        <w:tabs>
          <w:tab w:val="clear" w:pos="502"/>
          <w:tab w:val="num" w:pos="426"/>
        </w:tabs>
        <w:suppressAutoHyphens/>
        <w:ind w:left="426" w:hanging="426"/>
        <w:rPr>
          <w:sz w:val="22"/>
          <w:szCs w:val="22"/>
        </w:rPr>
      </w:pPr>
      <w:r w:rsidRPr="00A87ABC">
        <w:rPr>
          <w:sz w:val="22"/>
          <w:szCs w:val="22"/>
        </w:rPr>
        <w:t>Předmětem</w:t>
      </w:r>
      <w:r>
        <w:rPr>
          <w:sz w:val="22"/>
          <w:szCs w:val="22"/>
        </w:rPr>
        <w:t xml:space="preserve"> díla</w:t>
      </w:r>
      <w:r w:rsidRPr="00A87ABC">
        <w:rPr>
          <w:sz w:val="22"/>
          <w:szCs w:val="22"/>
        </w:rPr>
        <w:t xml:space="preserve"> je zpracování projektové dokumentace pro vydání stavebního povolení (dále jen „DSP“) akce </w:t>
      </w:r>
      <w:r w:rsidRPr="00D918BE">
        <w:rPr>
          <w:sz w:val="22"/>
          <w:szCs w:val="22"/>
        </w:rPr>
        <w:t>VD SLAPY – REKONSTRUKCE</w:t>
      </w:r>
      <w:r>
        <w:rPr>
          <w:sz w:val="22"/>
          <w:szCs w:val="22"/>
        </w:rPr>
        <w:t xml:space="preserve"> MOSTNÍ KONSTRUKCE NA HRÁZI.</w:t>
      </w:r>
    </w:p>
    <w:p w14:paraId="779ED253" w14:textId="77777777" w:rsidR="00F20FA1" w:rsidRPr="00F20FA1" w:rsidRDefault="00F20FA1" w:rsidP="00F20FA1">
      <w:pPr>
        <w:pStyle w:val="Zkladntext21"/>
        <w:suppressAutoHyphens/>
        <w:ind w:left="426"/>
        <w:rPr>
          <w:sz w:val="22"/>
          <w:szCs w:val="22"/>
        </w:rPr>
      </w:pPr>
    </w:p>
    <w:p w14:paraId="7F253CFC" w14:textId="1128D82D" w:rsidR="00F20FA1" w:rsidRPr="00A87ABC" w:rsidRDefault="00F20FA1" w:rsidP="0076143A">
      <w:pPr>
        <w:pStyle w:val="Zkladntext21"/>
        <w:numPr>
          <w:ilvl w:val="0"/>
          <w:numId w:val="20"/>
        </w:numPr>
        <w:tabs>
          <w:tab w:val="clear" w:pos="502"/>
          <w:tab w:val="num" w:pos="426"/>
        </w:tabs>
        <w:suppressAutoHyphens/>
        <w:ind w:left="426" w:hanging="426"/>
        <w:rPr>
          <w:sz w:val="22"/>
          <w:szCs w:val="22"/>
        </w:rPr>
      </w:pPr>
      <w:r w:rsidRPr="00CD1716">
        <w:rPr>
          <w:sz w:val="22"/>
          <w:szCs w:val="22"/>
        </w:rPr>
        <w:t>Veškeré práce budou vycházet z</w:t>
      </w:r>
      <w:r>
        <w:rPr>
          <w:sz w:val="22"/>
          <w:szCs w:val="22"/>
        </w:rPr>
        <w:t>e „SOUHRNNÉ ZPRÁVY Z DIAGNOSTICKÉHO PRŮZKUMU (MOST EV. Č. 1027-1)</w:t>
      </w:r>
      <w:r w:rsidR="0076143A">
        <w:rPr>
          <w:sz w:val="22"/>
          <w:szCs w:val="22"/>
        </w:rPr>
        <w:t>“</w:t>
      </w:r>
      <w:r w:rsidRPr="00CD1716">
        <w:rPr>
          <w:sz w:val="22"/>
          <w:szCs w:val="22"/>
        </w:rPr>
        <w:t xml:space="preserve">, zpracované firmou </w:t>
      </w:r>
      <w:proofErr w:type="spellStart"/>
      <w:r>
        <w:rPr>
          <w:sz w:val="22"/>
          <w:szCs w:val="22"/>
        </w:rPr>
        <w:t>Pontex</w:t>
      </w:r>
      <w:proofErr w:type="spellEnd"/>
      <w:r>
        <w:rPr>
          <w:sz w:val="22"/>
          <w:szCs w:val="22"/>
        </w:rPr>
        <w:t xml:space="preserve"> s.r.o.,</w:t>
      </w:r>
      <w:r w:rsidRPr="00CD1716">
        <w:rPr>
          <w:sz w:val="22"/>
          <w:szCs w:val="22"/>
        </w:rPr>
        <w:t xml:space="preserve"> v </w:t>
      </w:r>
      <w:r>
        <w:rPr>
          <w:sz w:val="22"/>
          <w:szCs w:val="22"/>
        </w:rPr>
        <w:t>červnu</w:t>
      </w:r>
      <w:r w:rsidRPr="00CD1716">
        <w:rPr>
          <w:sz w:val="22"/>
          <w:szCs w:val="22"/>
        </w:rPr>
        <w:t xml:space="preserve"> 2016</w:t>
      </w:r>
      <w:r>
        <w:rPr>
          <w:sz w:val="22"/>
          <w:szCs w:val="22"/>
        </w:rPr>
        <w:t xml:space="preserve">, pod č. </w:t>
      </w:r>
      <w:proofErr w:type="spellStart"/>
      <w:r>
        <w:rPr>
          <w:sz w:val="22"/>
          <w:szCs w:val="22"/>
        </w:rPr>
        <w:t>zak</w:t>
      </w:r>
      <w:proofErr w:type="spellEnd"/>
      <w:r>
        <w:rPr>
          <w:sz w:val="22"/>
          <w:szCs w:val="22"/>
        </w:rPr>
        <w:t>. 16 054 00</w:t>
      </w:r>
      <w:r w:rsidRPr="00CD1716">
        <w:rPr>
          <w:sz w:val="22"/>
          <w:szCs w:val="22"/>
        </w:rPr>
        <w:t xml:space="preserve">, </w:t>
      </w:r>
      <w:r>
        <w:rPr>
          <w:sz w:val="22"/>
          <w:szCs w:val="22"/>
        </w:rPr>
        <w:t xml:space="preserve">a z archivní dokumentace mostní konstrukce (viz archiv objednatele). </w:t>
      </w:r>
      <w:r>
        <w:rPr>
          <w:sz w:val="22"/>
          <w:szCs w:val="22"/>
        </w:rPr>
        <w:lastRenderedPageBreak/>
        <w:t>Rozsah a způsob rekonstrukce je popsán v závěru Souhrnné zprávy, čl. 3 „Závěr – návrh opravy“.</w:t>
      </w:r>
    </w:p>
    <w:p w14:paraId="52A193DF" w14:textId="77777777" w:rsidR="00F20FA1" w:rsidRPr="00A87ABC" w:rsidRDefault="00F20FA1" w:rsidP="0076143A">
      <w:pPr>
        <w:pStyle w:val="Zkladntext211"/>
        <w:tabs>
          <w:tab w:val="left" w:pos="426"/>
        </w:tabs>
        <w:ind w:left="426" w:hanging="426"/>
        <w:jc w:val="both"/>
        <w:rPr>
          <w:sz w:val="22"/>
          <w:szCs w:val="22"/>
        </w:rPr>
      </w:pPr>
    </w:p>
    <w:p w14:paraId="38D51949" w14:textId="204C2A22" w:rsidR="00F20FA1" w:rsidRDefault="00F20FA1" w:rsidP="0076143A">
      <w:pPr>
        <w:pStyle w:val="Textnormln"/>
        <w:numPr>
          <w:ilvl w:val="0"/>
          <w:numId w:val="20"/>
        </w:numPr>
        <w:tabs>
          <w:tab w:val="clear" w:pos="502"/>
          <w:tab w:val="num" w:pos="426"/>
        </w:tabs>
        <w:ind w:left="426" w:hanging="426"/>
      </w:pPr>
      <w:r>
        <w:t xml:space="preserve">DSP bude zpracována v členění a rozsahu dle přílohy č. </w:t>
      </w:r>
      <w:r w:rsidR="004C1378">
        <w:t xml:space="preserve">12 </w:t>
      </w:r>
      <w:r>
        <w:t xml:space="preserve">k vyhlášce č. 499/2006 Sb., o dokumentaci staveb, </w:t>
      </w:r>
      <w:r w:rsidR="0076143A">
        <w:t>ve znění pozdějších předpisů</w:t>
      </w:r>
      <w:r>
        <w:t xml:space="preserve"> - Rozsah a obsah projektové dokumentace pro ohlášení stavby uvedené v § 104 odst. 1 písm. a) až e) stavebního zákona nebo pro vydání stavebního povolení, a to vč. přílohy </w:t>
      </w:r>
      <w:r w:rsidR="00B66879">
        <w:t>„</w:t>
      </w:r>
      <w:r>
        <w:t>Dokladová část</w:t>
      </w:r>
      <w:r w:rsidR="00B66879">
        <w:t>“</w:t>
      </w:r>
      <w:r>
        <w:t>.</w:t>
      </w:r>
    </w:p>
    <w:p w14:paraId="6237D025" w14:textId="77777777" w:rsidR="00F20FA1" w:rsidRDefault="00F20FA1" w:rsidP="0076143A">
      <w:pPr>
        <w:pStyle w:val="Textnormln"/>
        <w:ind w:hanging="426"/>
      </w:pPr>
    </w:p>
    <w:p w14:paraId="1239185A" w14:textId="38A59AAA" w:rsidR="00F20FA1" w:rsidRDefault="00A22DCB" w:rsidP="0076143A">
      <w:pPr>
        <w:pStyle w:val="Textnormln"/>
        <w:numPr>
          <w:ilvl w:val="0"/>
          <w:numId w:val="20"/>
        </w:numPr>
        <w:tabs>
          <w:tab w:val="clear" w:pos="502"/>
          <w:tab w:val="num" w:pos="426"/>
        </w:tabs>
        <w:ind w:left="426" w:hanging="426"/>
      </w:pPr>
      <w:r>
        <w:t>Součástí předmětu díla (a to i n</w:t>
      </w:r>
      <w:r w:rsidR="00F20FA1">
        <w:t>ad rámec povinných příloh ve smyslu vyhlášky č.</w:t>
      </w:r>
      <w:r w:rsidR="0076143A">
        <w:t> </w:t>
      </w:r>
      <w:r w:rsidR="00F20FA1">
        <w:t>499/2006</w:t>
      </w:r>
      <w:r w:rsidR="0076143A">
        <w:t> </w:t>
      </w:r>
      <w:r w:rsidR="00F20FA1">
        <w:t xml:space="preserve">Sb., </w:t>
      </w:r>
      <w:r w:rsidR="0076143A">
        <w:t>o dokumentaci staveb, ve znění pozdějších předpisů</w:t>
      </w:r>
      <w:r w:rsidR="00F20FA1">
        <w:t xml:space="preserve"> bude DSP</w:t>
      </w:r>
      <w:r>
        <w:t>)</w:t>
      </w:r>
      <w:r w:rsidR="00F20FA1">
        <w:t xml:space="preserve"> </w:t>
      </w:r>
      <w:r>
        <w:t>dále je</w:t>
      </w:r>
      <w:r w:rsidR="00F20FA1">
        <w:t>:</w:t>
      </w:r>
    </w:p>
    <w:p w14:paraId="3367E04E" w14:textId="56232617" w:rsidR="00F20FA1" w:rsidRDefault="00F20FA1" w:rsidP="00B26703">
      <w:pPr>
        <w:pStyle w:val="Textnormln"/>
        <w:numPr>
          <w:ilvl w:val="0"/>
          <w:numId w:val="39"/>
        </w:numPr>
        <w:ind w:left="709" w:hanging="283"/>
      </w:pPr>
      <w:r>
        <w:t xml:space="preserve">projekt dopravně inženýrských opatření sloužící jako návrh přechodné úpravy provozu dle zákona č. 361/2000 Sb., </w:t>
      </w:r>
      <w:r w:rsidR="0076143A">
        <w:t>ve znění pozdějších předpisů</w:t>
      </w:r>
      <w:r>
        <w:t>, ze kterého bude zřejmý rozsah nutného omezení provozu vynucený stavebními pracemi, zpracován v souladu s</w:t>
      </w:r>
      <w:r w:rsidR="0076143A">
        <w:t> </w:t>
      </w:r>
      <w:r>
        <w:t>TP 66 – zásady pro označování pracovních míst na pozemních komunikacích (CDV</w:t>
      </w:r>
      <w:r w:rsidR="00293029">
        <w:t> </w:t>
      </w:r>
      <w:r>
        <w:t>Brno, 2003 pod ISBN 80 86502 08 2), včetně zajištění jeho projednání a vydání dopravně inženýrského rozhodnutí,</w:t>
      </w:r>
    </w:p>
    <w:p w14:paraId="3314DF3D" w14:textId="77777777" w:rsidR="00F20FA1" w:rsidRDefault="00F20FA1" w:rsidP="00B26703">
      <w:pPr>
        <w:pStyle w:val="Textnormln"/>
        <w:numPr>
          <w:ilvl w:val="0"/>
          <w:numId w:val="39"/>
        </w:numPr>
        <w:ind w:left="709" w:hanging="283"/>
      </w:pPr>
      <w:r>
        <w:t>kontrolní rozpočet stavby zpracovaný jako ocenění položkového soupisu prací a dodávek zpracovaného na základě dokumentace pro stavební povolení stavby,</w:t>
      </w:r>
    </w:p>
    <w:p w14:paraId="42C4E4E7" w14:textId="77777777" w:rsidR="00F20FA1" w:rsidRDefault="00F20FA1" w:rsidP="00B26703">
      <w:pPr>
        <w:pStyle w:val="Textnormln"/>
        <w:numPr>
          <w:ilvl w:val="0"/>
          <w:numId w:val="39"/>
        </w:numPr>
        <w:ind w:left="709" w:hanging="283"/>
      </w:pPr>
      <w:r>
        <w:t>povodňový plán stavby (samostatná příloha DSP),</w:t>
      </w:r>
    </w:p>
    <w:p w14:paraId="168E3F2C" w14:textId="77777777" w:rsidR="00F20FA1" w:rsidRDefault="00F20FA1" w:rsidP="00B26703">
      <w:pPr>
        <w:pStyle w:val="Textnormln"/>
        <w:numPr>
          <w:ilvl w:val="0"/>
          <w:numId w:val="39"/>
        </w:numPr>
        <w:ind w:left="709" w:hanging="283"/>
      </w:pPr>
      <w:r>
        <w:t>plán havarijních opatření na staveništi (samostatná příloha DSP),</w:t>
      </w:r>
    </w:p>
    <w:p w14:paraId="6A1A38DF" w14:textId="77777777" w:rsidR="00F20FA1" w:rsidRDefault="00F20FA1" w:rsidP="00B26703">
      <w:pPr>
        <w:pStyle w:val="Textnormln"/>
        <w:numPr>
          <w:ilvl w:val="0"/>
          <w:numId w:val="39"/>
        </w:numPr>
        <w:ind w:left="709" w:hanging="283"/>
      </w:pPr>
      <w:r>
        <w:t>harmonogram činností při realizaci stavby s vyznačením kritické cesty a s definicí termínů omezení či přerušení dopravy přes korunu hráze VD (samostatná příloha DSP),</w:t>
      </w:r>
    </w:p>
    <w:p w14:paraId="0B04C491" w14:textId="40CB0FB4" w:rsidR="00F20FA1" w:rsidRDefault="00F20FA1" w:rsidP="00B26703">
      <w:pPr>
        <w:pStyle w:val="Textnormln"/>
        <w:numPr>
          <w:ilvl w:val="0"/>
          <w:numId w:val="39"/>
        </w:numPr>
        <w:ind w:left="709" w:hanging="283"/>
      </w:pPr>
      <w:r>
        <w:t>geodetické zaměření mostní konstrukce v rozsahu potřebném pro zpracování DSP (zaměření</w:t>
      </w:r>
      <w:r w:rsidRPr="001A504D">
        <w:t xml:space="preserve"> konstrukcí</w:t>
      </w:r>
      <w:r>
        <w:t xml:space="preserve"> mostovky a případně okolního terénu</w:t>
      </w:r>
      <w:r w:rsidRPr="001A504D">
        <w:t xml:space="preserve"> v</w:t>
      </w:r>
      <w:r>
        <w:t> rozsahu potřebném pro</w:t>
      </w:r>
      <w:r w:rsidRPr="001A504D">
        <w:t xml:space="preserve"> zpracování DSP. Zaměření bude zpracováno a předáno </w:t>
      </w:r>
      <w:r>
        <w:t>objednateli</w:t>
      </w:r>
      <w:r w:rsidRPr="001A504D">
        <w:t xml:space="preserve"> v listinné formě ve</w:t>
      </w:r>
      <w:r w:rsidR="00293029">
        <w:t> </w:t>
      </w:r>
      <w:r w:rsidRPr="001A504D">
        <w:t>3</w:t>
      </w:r>
      <w:r w:rsidR="00293029">
        <w:t> </w:t>
      </w:r>
      <w:r w:rsidRPr="001A504D">
        <w:t>výtiscích a v elektronické formě na CD nebo DVD nosičích, a to 1x ve formátu (</w:t>
      </w:r>
      <w:r w:rsidR="00B26703">
        <w:t>_</w:t>
      </w:r>
      <w:r w:rsidRPr="001A504D">
        <w:t>.</w:t>
      </w:r>
      <w:proofErr w:type="spellStart"/>
      <w:r w:rsidRPr="001A504D">
        <w:t>pdf</w:t>
      </w:r>
      <w:proofErr w:type="spellEnd"/>
      <w:r w:rsidRPr="001A504D">
        <w:t>) a</w:t>
      </w:r>
      <w:r w:rsidR="00293029">
        <w:t> </w:t>
      </w:r>
      <w:r w:rsidRPr="001A504D">
        <w:t>1x v</w:t>
      </w:r>
      <w:r>
        <w:t> </w:t>
      </w:r>
      <w:r w:rsidRPr="001A504D">
        <w:t>editovatelných formátech (</w:t>
      </w:r>
      <w:r w:rsidR="00B26703">
        <w:t>_</w:t>
      </w:r>
      <w:r w:rsidRPr="001A504D">
        <w:t>.doc, _.txt, _.xls, _.dwg)</w:t>
      </w:r>
      <w:r>
        <w:t>,</w:t>
      </w:r>
    </w:p>
    <w:p w14:paraId="50F5A453" w14:textId="24F91206" w:rsidR="00F20FA1" w:rsidRDefault="00F20FA1" w:rsidP="00B26703">
      <w:pPr>
        <w:pStyle w:val="Textnormln"/>
        <w:numPr>
          <w:ilvl w:val="0"/>
          <w:numId w:val="39"/>
        </w:numPr>
        <w:ind w:left="709" w:hanging="283"/>
      </w:pPr>
      <w:r>
        <w:t>průzkumné práce (odběry, zkoušky, sondy, apod.) v rozsahu potřebném pro jednoznačné a úplné zpracování DSP (z</w:t>
      </w:r>
      <w:r w:rsidRPr="00F20FA1">
        <w:t xml:space="preserve">ávěrečná zpráva </w:t>
      </w:r>
      <w:r>
        <w:t>o provedených průzkumech</w:t>
      </w:r>
      <w:r w:rsidRPr="00F20FA1">
        <w:t xml:space="preserve"> bude zpracována a předána objednateli v listinné formě ve 3 výtiscích a v elektronické formě na CD nebo DVD nosičích, a to 1x ve formátu (</w:t>
      </w:r>
      <w:r w:rsidR="00B26703">
        <w:t>_</w:t>
      </w:r>
      <w:r w:rsidRPr="00F20FA1">
        <w:t>.pdf) a 1x v editovatelných formátech (</w:t>
      </w:r>
      <w:r w:rsidR="00B26703">
        <w:t>_</w:t>
      </w:r>
      <w:r w:rsidRPr="00F20FA1">
        <w:t>.doc, _.</w:t>
      </w:r>
      <w:proofErr w:type="spellStart"/>
      <w:r w:rsidRPr="00F20FA1">
        <w:t>txt</w:t>
      </w:r>
      <w:proofErr w:type="spellEnd"/>
      <w:r w:rsidRPr="00F20FA1">
        <w:t>, _.</w:t>
      </w:r>
      <w:proofErr w:type="spellStart"/>
      <w:r w:rsidRPr="00F20FA1">
        <w:t>xls</w:t>
      </w:r>
      <w:proofErr w:type="spellEnd"/>
      <w:r w:rsidRPr="00F20FA1">
        <w:t>, _.</w:t>
      </w:r>
      <w:proofErr w:type="spellStart"/>
      <w:r w:rsidRPr="00F20FA1">
        <w:t>dw</w:t>
      </w:r>
      <w:r w:rsidR="0076143A">
        <w:t>g</w:t>
      </w:r>
      <w:proofErr w:type="spellEnd"/>
      <w:r w:rsidR="0076143A">
        <w:t>),</w:t>
      </w:r>
    </w:p>
    <w:p w14:paraId="41A6C1CD" w14:textId="2631FFFB" w:rsidR="00F20FA1" w:rsidRDefault="0076143A" w:rsidP="00B26703">
      <w:pPr>
        <w:pStyle w:val="Textnormln"/>
        <w:numPr>
          <w:ilvl w:val="0"/>
          <w:numId w:val="39"/>
        </w:numPr>
        <w:ind w:left="709" w:hanging="283"/>
      </w:pPr>
      <w:r>
        <w:t>i</w:t>
      </w:r>
      <w:r w:rsidR="00F20FA1">
        <w:t xml:space="preserve">nženýrská činnost v rozsahu potřebném pro </w:t>
      </w:r>
      <w:r w:rsidR="00F20FA1" w:rsidRPr="00F20FA1">
        <w:t>zpracováním přílohy E. DSP</w:t>
      </w:r>
      <w:r w:rsidR="00F20FA1">
        <w:t>.</w:t>
      </w:r>
    </w:p>
    <w:p w14:paraId="7AADE016" w14:textId="77777777" w:rsidR="00F20FA1" w:rsidRDefault="00F20FA1" w:rsidP="00F20FA1">
      <w:pPr>
        <w:pStyle w:val="Textnormln"/>
        <w:ind w:left="1276" w:hanging="283"/>
      </w:pPr>
    </w:p>
    <w:p w14:paraId="7B7AA752" w14:textId="36DDF878" w:rsidR="00F20FA1" w:rsidRDefault="00F20FA1" w:rsidP="0076143A">
      <w:pPr>
        <w:pStyle w:val="Textnormln"/>
        <w:numPr>
          <w:ilvl w:val="0"/>
          <w:numId w:val="20"/>
        </w:numPr>
      </w:pPr>
      <w:r>
        <w:t xml:space="preserve">DSP bude zpracována a předána </w:t>
      </w:r>
      <w:r w:rsidR="0076143A">
        <w:t>objednateli</w:t>
      </w:r>
      <w:r>
        <w:t xml:space="preserve"> v listinné formě v 10 výtiscích a v elektronické formě na CD nebo DVD nosičích, a to 1x ve </w:t>
      </w:r>
      <w:proofErr w:type="gramStart"/>
      <w:r>
        <w:t>formátu (.</w:t>
      </w:r>
      <w:proofErr w:type="spellStart"/>
      <w:r>
        <w:t>pdf</w:t>
      </w:r>
      <w:proofErr w:type="spellEnd"/>
      <w:proofErr w:type="gramEnd"/>
      <w:r>
        <w:t>) a</w:t>
      </w:r>
      <w:r w:rsidR="00293029">
        <w:t> </w:t>
      </w:r>
      <w:r>
        <w:t>1x</w:t>
      </w:r>
      <w:r w:rsidR="00293029">
        <w:t> </w:t>
      </w:r>
      <w:r>
        <w:t>v</w:t>
      </w:r>
      <w:r w:rsidR="0076143A">
        <w:t> </w:t>
      </w:r>
      <w:r>
        <w:t>editovatelných formátech (.doc, _.</w:t>
      </w:r>
      <w:proofErr w:type="spellStart"/>
      <w:r>
        <w:t>txt</w:t>
      </w:r>
      <w:proofErr w:type="spellEnd"/>
      <w:r>
        <w:t>, _.</w:t>
      </w:r>
      <w:proofErr w:type="spellStart"/>
      <w:r>
        <w:t>xls</w:t>
      </w:r>
      <w:proofErr w:type="spellEnd"/>
      <w:r>
        <w:t>, _.</w:t>
      </w:r>
      <w:proofErr w:type="spellStart"/>
      <w:r>
        <w:t>dwg</w:t>
      </w:r>
      <w:proofErr w:type="spellEnd"/>
      <w:r>
        <w:t>). Kontrolní rozpočet stavby bude zpracován a předán také ve formátu _.xc4.</w:t>
      </w:r>
    </w:p>
    <w:p w14:paraId="2B71F465" w14:textId="77777777" w:rsidR="00F20FA1" w:rsidRDefault="00F20FA1" w:rsidP="00F20FA1">
      <w:pPr>
        <w:pStyle w:val="Textnormln"/>
        <w:ind w:left="426"/>
      </w:pPr>
    </w:p>
    <w:p w14:paraId="4DB9870E" w14:textId="470E5529" w:rsidR="00F20FA1" w:rsidRDefault="00F20FA1" w:rsidP="0076143A">
      <w:pPr>
        <w:pStyle w:val="Textnormln"/>
        <w:numPr>
          <w:ilvl w:val="0"/>
          <w:numId w:val="20"/>
        </w:numPr>
      </w:pPr>
      <w:r>
        <w:t xml:space="preserve">Součástí díla je organizace a vedení kontrolních dnů (výrobních výborů) při zpracování DSP v sídle </w:t>
      </w:r>
      <w:r w:rsidR="0076143A">
        <w:t>objednatele</w:t>
      </w:r>
      <w:r>
        <w:t xml:space="preserve"> nebo na VD Slapy.</w:t>
      </w:r>
    </w:p>
    <w:p w14:paraId="617EFF0C" w14:textId="77777777" w:rsidR="00F20FA1" w:rsidRDefault="00F20FA1" w:rsidP="00F20FA1">
      <w:pPr>
        <w:pStyle w:val="Textnormln"/>
        <w:ind w:left="426"/>
      </w:pPr>
    </w:p>
    <w:p w14:paraId="600B5CD4" w14:textId="02C4EA3A" w:rsidR="00F20FA1" w:rsidRDefault="00F20FA1" w:rsidP="0076143A">
      <w:pPr>
        <w:pStyle w:val="Textnormln"/>
        <w:numPr>
          <w:ilvl w:val="0"/>
          <w:numId w:val="20"/>
        </w:numPr>
      </w:pPr>
      <w:r>
        <w:t>Součástí díla je koordinace projektových prací a spolupráce s koordinátorem BOZP (ve</w:t>
      </w:r>
      <w:r w:rsidR="00293029">
        <w:t> </w:t>
      </w:r>
      <w:r>
        <w:t>fázi přípravy stavby) určeného objednatelem.</w:t>
      </w:r>
    </w:p>
    <w:p w14:paraId="2EF51951" w14:textId="77777777" w:rsidR="00F20FA1" w:rsidRDefault="00F20FA1" w:rsidP="00F20FA1">
      <w:pPr>
        <w:pStyle w:val="Textnormln"/>
        <w:ind w:left="426"/>
      </w:pPr>
    </w:p>
    <w:p w14:paraId="0BD90C46" w14:textId="33838B95" w:rsidR="00F20FA1" w:rsidRDefault="00F20FA1" w:rsidP="0076143A">
      <w:pPr>
        <w:pStyle w:val="Textnormln"/>
        <w:numPr>
          <w:ilvl w:val="0"/>
          <w:numId w:val="20"/>
        </w:numPr>
      </w:pPr>
      <w:r>
        <w:t xml:space="preserve">Součástí je koordinace projektových prací s organizací odpovědnou za výkon </w:t>
      </w:r>
      <w:proofErr w:type="spellStart"/>
      <w:r>
        <w:t>technicko-bezpečnostního</w:t>
      </w:r>
      <w:proofErr w:type="spellEnd"/>
      <w:r>
        <w:t xml:space="preserve"> dohledu při změně vodního díla.</w:t>
      </w:r>
    </w:p>
    <w:p w14:paraId="20B896B9" w14:textId="77777777" w:rsidR="00F20FA1" w:rsidRDefault="00F20FA1" w:rsidP="00F20FA1">
      <w:pPr>
        <w:pStyle w:val="Textnormln"/>
        <w:tabs>
          <w:tab w:val="num" w:pos="567"/>
        </w:tabs>
        <w:ind w:left="0"/>
      </w:pPr>
    </w:p>
    <w:p w14:paraId="4434BCD6" w14:textId="72275370" w:rsidR="00FC0246" w:rsidRDefault="00FC0246" w:rsidP="0076143A">
      <w:pPr>
        <w:pStyle w:val="Textnormln"/>
        <w:numPr>
          <w:ilvl w:val="0"/>
          <w:numId w:val="20"/>
        </w:numPr>
      </w:pPr>
      <w:r w:rsidRPr="00A22DCB">
        <w:t>Za součást plnění jsou</w:t>
      </w:r>
      <w:r w:rsidRPr="001A504D">
        <w:t xml:space="preserve"> považovány veškeré práce, dodávky a služby nutné k řádnému a úplnému zhotovení předmětu plnění, které vyplývají ze zadávacích podmínek, ze znění smlouvy o dílo.</w:t>
      </w:r>
    </w:p>
    <w:p w14:paraId="363D33B0" w14:textId="77777777" w:rsidR="00FD144C" w:rsidRDefault="00FD144C" w:rsidP="00FD144C">
      <w:pPr>
        <w:pStyle w:val="Odstavecseseznamem"/>
      </w:pPr>
    </w:p>
    <w:p w14:paraId="591A6EF7" w14:textId="77777777" w:rsidR="00090C58" w:rsidRPr="0073733E" w:rsidRDefault="00090C58" w:rsidP="00494944">
      <w:pPr>
        <w:pStyle w:val="Nadpis7"/>
      </w:pPr>
      <w:r w:rsidRPr="0073733E">
        <w:t>II. Lhůty provádění díla</w:t>
      </w:r>
    </w:p>
    <w:p w14:paraId="661FE327" w14:textId="77777777" w:rsidR="00090C58" w:rsidRPr="009E3B25" w:rsidRDefault="00090C58" w:rsidP="00494944">
      <w:pPr>
        <w:keepNext/>
        <w:rPr>
          <w:sz w:val="22"/>
          <w:szCs w:val="22"/>
        </w:rPr>
      </w:pPr>
    </w:p>
    <w:p w14:paraId="705A3ECF" w14:textId="77777777" w:rsidR="00090C58" w:rsidRPr="009E3B25" w:rsidRDefault="00090C58" w:rsidP="00494944">
      <w:pPr>
        <w:keepNext/>
        <w:tabs>
          <w:tab w:val="left" w:pos="360"/>
          <w:tab w:val="left" w:pos="540"/>
        </w:tabs>
        <w:rPr>
          <w:rFonts w:ascii="Arial" w:hAnsi="Arial" w:cs="Arial"/>
          <w:sz w:val="22"/>
          <w:szCs w:val="22"/>
        </w:rPr>
      </w:pPr>
      <w:r w:rsidRPr="009E3B25">
        <w:rPr>
          <w:rFonts w:ascii="Arial" w:hAnsi="Arial" w:cs="Arial"/>
          <w:sz w:val="22"/>
          <w:szCs w:val="22"/>
        </w:rPr>
        <w:t>Smluvní strany se dohodly na následujících lhůtách a podmínkách pro realizaci díla.</w:t>
      </w:r>
    </w:p>
    <w:p w14:paraId="51287DC4" w14:textId="77777777" w:rsidR="00090C58" w:rsidRPr="009E3B25" w:rsidRDefault="00090C58" w:rsidP="00C17F84">
      <w:pPr>
        <w:tabs>
          <w:tab w:val="left" w:pos="360"/>
          <w:tab w:val="left" w:pos="540"/>
        </w:tabs>
        <w:rPr>
          <w:sz w:val="22"/>
          <w:szCs w:val="22"/>
        </w:rPr>
      </w:pPr>
    </w:p>
    <w:p w14:paraId="196D97B4" w14:textId="77777777" w:rsidR="00090C58" w:rsidRPr="00B64A50" w:rsidRDefault="00090C58" w:rsidP="00E81203">
      <w:pPr>
        <w:pStyle w:val="lneksmlouvytextPVL"/>
      </w:pPr>
      <w:r w:rsidRPr="001A62E9">
        <w:lastRenderedPageBreak/>
        <w:t>Zhotovitel se zavazuje provést</w:t>
      </w:r>
      <w:r>
        <w:t xml:space="preserve"> části</w:t>
      </w:r>
      <w:r w:rsidRPr="001A62E9">
        <w:t xml:space="preserve"> díl</w:t>
      </w:r>
      <w:r>
        <w:t>a</w:t>
      </w:r>
      <w:r w:rsidRPr="001A62E9">
        <w:t xml:space="preserve"> v</w:t>
      </w:r>
      <w:r w:rsidRPr="000A60D9">
        <w:t> </w:t>
      </w:r>
      <w:r w:rsidRPr="001A62E9">
        <w:t>následujících termínech:</w:t>
      </w:r>
    </w:p>
    <w:p w14:paraId="1C61A384" w14:textId="77777777" w:rsidR="00090C58" w:rsidRPr="009149E9" w:rsidRDefault="003E01EB" w:rsidP="00B64A50">
      <w:pPr>
        <w:pStyle w:val="SeznamsmlouvaPVL"/>
        <w:tabs>
          <w:tab w:val="clear" w:pos="851"/>
          <w:tab w:val="num" w:pos="709"/>
        </w:tabs>
        <w:ind w:left="709" w:hanging="283"/>
      </w:pPr>
      <w:r>
        <w:t>zahájení prací na předmětu plnění</w:t>
      </w:r>
      <w:r w:rsidR="00090C58">
        <w:t>:</w:t>
      </w:r>
    </w:p>
    <w:p w14:paraId="68CAD199" w14:textId="77777777" w:rsidR="00090C58" w:rsidRDefault="00090C58" w:rsidP="009149E9">
      <w:pPr>
        <w:pStyle w:val="SeznamsmlouvaPVL"/>
        <w:numPr>
          <w:ilvl w:val="0"/>
          <w:numId w:val="0"/>
        </w:numPr>
        <w:tabs>
          <w:tab w:val="clear" w:pos="851"/>
        </w:tabs>
        <w:ind w:left="709"/>
      </w:pPr>
      <w:r>
        <w:t>bez zbytečného odkladu po nabytí účinnosti smlouvy</w:t>
      </w:r>
    </w:p>
    <w:p w14:paraId="47D7C1D5" w14:textId="77777777" w:rsidR="00090C58" w:rsidRPr="00FC4A00" w:rsidRDefault="00090C58" w:rsidP="009149E9">
      <w:pPr>
        <w:pStyle w:val="SeznamsmlouvaPVL"/>
        <w:numPr>
          <w:ilvl w:val="0"/>
          <w:numId w:val="0"/>
        </w:numPr>
        <w:tabs>
          <w:tab w:val="clear" w:pos="851"/>
        </w:tabs>
        <w:ind w:left="709"/>
      </w:pPr>
    </w:p>
    <w:p w14:paraId="3B33EDC2" w14:textId="1DFE4AB8" w:rsidR="00090C58" w:rsidRPr="009149E9" w:rsidRDefault="00090C58" w:rsidP="00B64A50">
      <w:pPr>
        <w:pStyle w:val="SeznamsmlouvaPVL"/>
        <w:tabs>
          <w:tab w:val="clear" w:pos="851"/>
          <w:tab w:val="num" w:pos="709"/>
        </w:tabs>
        <w:ind w:left="709" w:hanging="283"/>
      </w:pPr>
      <w:r>
        <w:t>předání</w:t>
      </w:r>
      <w:r w:rsidR="00E244E5">
        <w:t xml:space="preserve"> </w:t>
      </w:r>
      <w:r w:rsidR="007C31EF">
        <w:t>díla</w:t>
      </w:r>
      <w:r>
        <w:t>:</w:t>
      </w:r>
    </w:p>
    <w:p w14:paraId="77D17468" w14:textId="21AEB107" w:rsidR="00EE4A3A" w:rsidRDefault="00090C58" w:rsidP="008119EA">
      <w:pPr>
        <w:pStyle w:val="SeznamsmlouvaPVL"/>
        <w:numPr>
          <w:ilvl w:val="0"/>
          <w:numId w:val="0"/>
        </w:numPr>
        <w:tabs>
          <w:tab w:val="clear" w:pos="851"/>
        </w:tabs>
        <w:ind w:left="709"/>
      </w:pPr>
      <w:r>
        <w:t xml:space="preserve">nejpozději </w:t>
      </w:r>
      <w:r w:rsidRPr="00E244E5">
        <w:rPr>
          <w:b/>
        </w:rPr>
        <w:t xml:space="preserve">do </w:t>
      </w:r>
      <w:r w:rsidR="00C869E8">
        <w:rPr>
          <w:b/>
        </w:rPr>
        <w:t>31</w:t>
      </w:r>
      <w:r w:rsidR="00D71CD3" w:rsidRPr="00E244E5">
        <w:rPr>
          <w:b/>
        </w:rPr>
        <w:t>0</w:t>
      </w:r>
      <w:r w:rsidRPr="00E244E5">
        <w:rPr>
          <w:b/>
        </w:rPr>
        <w:t xml:space="preserve"> kalendářních dní</w:t>
      </w:r>
      <w:r>
        <w:t xml:space="preserve"> (počínaje následujícím kalendářním dnem po nabytí účinnosti smlouvy)</w:t>
      </w:r>
      <w:r w:rsidR="008119EA">
        <w:t>.</w:t>
      </w:r>
    </w:p>
    <w:p w14:paraId="6197DDBB" w14:textId="77777777" w:rsidR="008119EA" w:rsidRDefault="008119EA" w:rsidP="00B13451">
      <w:pPr>
        <w:pStyle w:val="SeznamsmlouvaPVL"/>
        <w:numPr>
          <w:ilvl w:val="0"/>
          <w:numId w:val="0"/>
        </w:numPr>
        <w:tabs>
          <w:tab w:val="clear" w:pos="851"/>
        </w:tabs>
        <w:ind w:left="1080" w:hanging="360"/>
      </w:pPr>
    </w:p>
    <w:p w14:paraId="16FCA5EC" w14:textId="29B4921F" w:rsidR="00867DF5" w:rsidRDefault="00867DF5" w:rsidP="00E81203">
      <w:pPr>
        <w:pStyle w:val="lneksmlouvytextPVL"/>
      </w:pPr>
      <w:r>
        <w:t xml:space="preserve">Doba podle odst. 1. písm. </w:t>
      </w:r>
      <w:r w:rsidR="007C31EF">
        <w:t>b</w:t>
      </w:r>
      <w:r>
        <w:t xml:space="preserve">) </w:t>
      </w:r>
      <w:r w:rsidRPr="002162D9">
        <w:t>tohoto článku může být přiměřen</w:t>
      </w:r>
      <w:r w:rsidR="00CD5E85">
        <w:t>ě</w:t>
      </w:r>
      <w:r w:rsidRPr="002162D9">
        <w:t xml:space="preserve"> prodloužena v případě, že dojde ke změně sjednaného rozsahu díla postupem v souladu s touto smlouvou, a to o dobu nezbytně nutnou k provedení takové změny. Takové prodloužení bude provedeno v souladu s čl. X. odst. </w:t>
      </w:r>
      <w:r>
        <w:t>8</w:t>
      </w:r>
      <w:r w:rsidRPr="002162D9">
        <w:t>. této smlouvy. Takovým prodloužením nesmí dojít ke změně celkové povahy závazku z této smlouvy. Toto prodloužení se považuje za vyhrazenou změnu závazku dle § 100 odst. 1 ZZVZ</w:t>
      </w:r>
      <w:r w:rsidR="007C31EF">
        <w:t>.</w:t>
      </w:r>
    </w:p>
    <w:p w14:paraId="7576153D" w14:textId="77777777" w:rsidR="00867DF5" w:rsidRDefault="00867DF5" w:rsidP="00867DF5">
      <w:pPr>
        <w:pStyle w:val="lneksmlouvytextPVL"/>
        <w:numPr>
          <w:ilvl w:val="0"/>
          <w:numId w:val="0"/>
        </w:numPr>
        <w:ind w:left="426"/>
      </w:pPr>
    </w:p>
    <w:p w14:paraId="4E19C271" w14:textId="77777777" w:rsidR="00090C58" w:rsidRPr="00B64A50" w:rsidRDefault="00090C58" w:rsidP="00E81203">
      <w:pPr>
        <w:pStyle w:val="lneksmlouvytextPVL"/>
      </w:pPr>
      <w:r>
        <w:t xml:space="preserve">Termíny dokončení částí díla mohou být </w:t>
      </w:r>
      <w:r w:rsidRPr="00E81203">
        <w:t>po dohodě přiměřeně prodloužen</w:t>
      </w:r>
      <w:r>
        <w:t>y</w:t>
      </w:r>
      <w:r w:rsidRPr="00E81203">
        <w:t xml:space="preserve"> v důsledku mimořádných nepředvídatelných a nepřekonatelných přek</w:t>
      </w:r>
      <w:r w:rsidRPr="00BE4213">
        <w:t xml:space="preserve">ážek vzniklých nezávisle na vůli stran smlouvy </w:t>
      </w:r>
      <w:r>
        <w:t>ve smyslu</w:t>
      </w:r>
      <w:r w:rsidRPr="00BE4213">
        <w:t xml:space="preserve"> § 2913 odst. 2 OZ, a dle čl. X</w:t>
      </w:r>
      <w:r w:rsidR="007C31EF">
        <w:t>.</w:t>
      </w:r>
      <w:r w:rsidRPr="00BE4213">
        <w:t xml:space="preserve"> odst. 3</w:t>
      </w:r>
      <w:r w:rsidR="007C31EF">
        <w:t>.</w:t>
      </w:r>
      <w:r w:rsidRPr="00BE4213">
        <w:t xml:space="preserve"> smlouvy, a to o dobu trvání takových překážek. Prodloužení termínu dokončení </w:t>
      </w:r>
      <w:r>
        <w:t xml:space="preserve">částí </w:t>
      </w:r>
      <w:r w:rsidRPr="00BE4213">
        <w:t>díla bude provedeno v souladu s čl. X</w:t>
      </w:r>
      <w:r w:rsidR="00BF310C">
        <w:t>.</w:t>
      </w:r>
      <w:r w:rsidRPr="00BE4213">
        <w:t xml:space="preserve"> odst. 8</w:t>
      </w:r>
      <w:r w:rsidR="00BF310C">
        <w:t>.</w:t>
      </w:r>
      <w:r w:rsidRPr="00BE4213">
        <w:t xml:space="preserve"> této sml</w:t>
      </w:r>
      <w:r w:rsidRPr="00591EF2">
        <w:t>ouvy. Takovým prodloužením nesmí dojít ke změně celkové povahy závazku z této smlouvy</w:t>
      </w:r>
      <w:r>
        <w:t>.</w:t>
      </w:r>
    </w:p>
    <w:p w14:paraId="4D453780" w14:textId="77777777" w:rsidR="00867DF5" w:rsidRDefault="00867DF5" w:rsidP="00693B16">
      <w:pPr>
        <w:pStyle w:val="lneksmlouvytextPVL"/>
        <w:numPr>
          <w:ilvl w:val="0"/>
          <w:numId w:val="0"/>
        </w:numPr>
      </w:pPr>
    </w:p>
    <w:p w14:paraId="736F0A28" w14:textId="77777777" w:rsidR="00090C58" w:rsidRPr="00F7685B" w:rsidRDefault="00090C58" w:rsidP="00494944">
      <w:pPr>
        <w:pStyle w:val="Nadpis7"/>
      </w:pPr>
      <w:r w:rsidRPr="00F7685B">
        <w:t>III. Cenové a platební podmínky</w:t>
      </w:r>
    </w:p>
    <w:p w14:paraId="05E58683" w14:textId="77777777" w:rsidR="00090C58" w:rsidRPr="003A12C0" w:rsidRDefault="00090C58" w:rsidP="00C17F84">
      <w:pPr>
        <w:pStyle w:val="Zkladntext211"/>
        <w:tabs>
          <w:tab w:val="left" w:pos="360"/>
          <w:tab w:val="left" w:pos="540"/>
        </w:tabs>
        <w:jc w:val="both"/>
        <w:rPr>
          <w:sz w:val="22"/>
          <w:szCs w:val="22"/>
        </w:rPr>
      </w:pPr>
    </w:p>
    <w:p w14:paraId="51660B4F" w14:textId="77777777" w:rsidR="00090C58" w:rsidRDefault="00090C58" w:rsidP="00C17F84">
      <w:pPr>
        <w:pStyle w:val="Zkladntext211"/>
        <w:numPr>
          <w:ilvl w:val="0"/>
          <w:numId w:val="5"/>
        </w:numPr>
        <w:tabs>
          <w:tab w:val="clear" w:pos="567"/>
          <w:tab w:val="left" w:pos="426"/>
        </w:tabs>
        <w:ind w:left="426" w:hanging="426"/>
        <w:jc w:val="both"/>
        <w:rPr>
          <w:sz w:val="22"/>
          <w:szCs w:val="22"/>
        </w:rPr>
      </w:pPr>
      <w:r>
        <w:rPr>
          <w:sz w:val="22"/>
          <w:szCs w:val="22"/>
        </w:rPr>
        <w:t>Cena</w:t>
      </w:r>
      <w:r w:rsidR="001A504D">
        <w:rPr>
          <w:sz w:val="22"/>
          <w:szCs w:val="22"/>
        </w:rPr>
        <w:t xml:space="preserve"> díla je </w:t>
      </w:r>
      <w:r>
        <w:rPr>
          <w:sz w:val="22"/>
          <w:szCs w:val="22"/>
        </w:rPr>
        <w:t>stanovena částkou ve výši:</w:t>
      </w:r>
    </w:p>
    <w:p w14:paraId="52CCA69F" w14:textId="77777777" w:rsidR="00090C58" w:rsidRDefault="00090C58" w:rsidP="001008DB">
      <w:pPr>
        <w:pStyle w:val="Zkladntext211"/>
        <w:tabs>
          <w:tab w:val="left" w:pos="426"/>
        </w:tabs>
        <w:ind w:left="567"/>
        <w:rPr>
          <w:sz w:val="22"/>
          <w:szCs w:val="22"/>
        </w:rPr>
      </w:pPr>
      <w:r w:rsidRPr="009E3B25">
        <w:rPr>
          <w:b/>
          <w:bCs/>
          <w:sz w:val="22"/>
          <w:szCs w:val="22"/>
          <w:highlight w:val="yellow"/>
        </w:rPr>
        <w:t>………………</w:t>
      </w:r>
      <w:r w:rsidRPr="003A12C0">
        <w:rPr>
          <w:b/>
          <w:bCs/>
          <w:sz w:val="22"/>
          <w:szCs w:val="22"/>
        </w:rPr>
        <w:t>,- Kč bez DPH</w:t>
      </w:r>
    </w:p>
    <w:p w14:paraId="10210233" w14:textId="77777777" w:rsidR="00090C58" w:rsidRPr="003A12C0" w:rsidRDefault="00090C58" w:rsidP="001008DB">
      <w:pPr>
        <w:pStyle w:val="Zkladntext211"/>
        <w:tabs>
          <w:tab w:val="left" w:pos="426"/>
        </w:tabs>
        <w:ind w:left="567"/>
        <w:rPr>
          <w:sz w:val="22"/>
          <w:szCs w:val="22"/>
        </w:rPr>
      </w:pPr>
      <w:r w:rsidRPr="003A12C0">
        <w:rPr>
          <w:b/>
          <w:bCs/>
          <w:sz w:val="22"/>
          <w:szCs w:val="22"/>
        </w:rPr>
        <w:t xml:space="preserve">(slovy: </w:t>
      </w:r>
      <w:r w:rsidRPr="009E3B25">
        <w:rPr>
          <w:b/>
          <w:bCs/>
          <w:sz w:val="22"/>
          <w:szCs w:val="22"/>
          <w:highlight w:val="yellow"/>
        </w:rPr>
        <w:t>……………….</w:t>
      </w:r>
      <w:r>
        <w:rPr>
          <w:b/>
          <w:bCs/>
          <w:sz w:val="22"/>
          <w:szCs w:val="22"/>
        </w:rPr>
        <w:t xml:space="preserve"> </w:t>
      </w:r>
      <w:proofErr w:type="gramStart"/>
      <w:r w:rsidRPr="003A12C0">
        <w:rPr>
          <w:b/>
          <w:bCs/>
          <w:sz w:val="22"/>
          <w:szCs w:val="22"/>
        </w:rPr>
        <w:t>korun</w:t>
      </w:r>
      <w:proofErr w:type="gramEnd"/>
      <w:r w:rsidRPr="003A12C0">
        <w:rPr>
          <w:b/>
          <w:bCs/>
          <w:sz w:val="22"/>
          <w:szCs w:val="22"/>
        </w:rPr>
        <w:t xml:space="preserve"> českých)</w:t>
      </w:r>
    </w:p>
    <w:p w14:paraId="5D5E093C" w14:textId="77777777" w:rsidR="00090C58" w:rsidRDefault="00090C58" w:rsidP="001008DB">
      <w:pPr>
        <w:pStyle w:val="Zkladntext211"/>
        <w:tabs>
          <w:tab w:val="left" w:pos="426"/>
        </w:tabs>
        <w:ind w:left="426"/>
        <w:jc w:val="both"/>
        <w:rPr>
          <w:sz w:val="22"/>
          <w:szCs w:val="22"/>
        </w:rPr>
      </w:pPr>
    </w:p>
    <w:p w14:paraId="7B95312A" w14:textId="77777777" w:rsidR="00090C58" w:rsidRPr="008F2FD6" w:rsidRDefault="00090C58" w:rsidP="001008DB">
      <w:pPr>
        <w:pStyle w:val="Zkladntext211"/>
        <w:numPr>
          <w:ilvl w:val="0"/>
          <w:numId w:val="5"/>
        </w:numPr>
        <w:tabs>
          <w:tab w:val="clear" w:pos="567"/>
          <w:tab w:val="left" w:pos="426"/>
        </w:tabs>
        <w:ind w:left="426" w:hanging="426"/>
        <w:jc w:val="both"/>
        <w:rPr>
          <w:sz w:val="22"/>
          <w:szCs w:val="22"/>
        </w:rPr>
      </w:pPr>
      <w:r w:rsidRPr="008F2FD6">
        <w:rPr>
          <w:sz w:val="22"/>
          <w:szCs w:val="22"/>
        </w:rPr>
        <w:t>Cena díla je stanovena podle § 2 odst. 2 zákon</w:t>
      </w:r>
      <w:r>
        <w:rPr>
          <w:sz w:val="22"/>
          <w:szCs w:val="22"/>
        </w:rPr>
        <w:t>a č. 526/1990 Sb., o cenách, ve </w:t>
      </w:r>
      <w:r w:rsidRPr="008F2FD6">
        <w:rPr>
          <w:sz w:val="22"/>
          <w:szCs w:val="22"/>
        </w:rPr>
        <w:t>znění pozdějších předpisů.</w:t>
      </w:r>
      <w:r>
        <w:rPr>
          <w:sz w:val="22"/>
          <w:szCs w:val="22"/>
        </w:rPr>
        <w:t xml:space="preserve"> </w:t>
      </w:r>
      <w:r w:rsidRPr="008F2FD6">
        <w:rPr>
          <w:sz w:val="22"/>
          <w:szCs w:val="22"/>
        </w:rPr>
        <w:t>K ceně díla bude připočtena DPH ve výši odpovídající zákonné úpravě v době uskutečnění zdanitelného plnění.</w:t>
      </w:r>
    </w:p>
    <w:p w14:paraId="258C0774" w14:textId="77777777" w:rsidR="00090C58" w:rsidRPr="00560B42" w:rsidRDefault="00090C58" w:rsidP="00D82B3C">
      <w:pPr>
        <w:pStyle w:val="Zkladntext2"/>
        <w:ind w:left="426"/>
        <w:jc w:val="both"/>
        <w:rPr>
          <w:rFonts w:ascii="Arial" w:hAnsi="Arial" w:cs="Arial"/>
          <w:sz w:val="22"/>
          <w:szCs w:val="22"/>
        </w:rPr>
      </w:pPr>
    </w:p>
    <w:p w14:paraId="0806B5E6" w14:textId="77777777" w:rsidR="00090C58" w:rsidRDefault="00090C58"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 xml:space="preserve">Podkladem pro stanovení ceny díla je </w:t>
      </w:r>
      <w:r w:rsidR="00046109">
        <w:rPr>
          <w:rFonts w:ascii="Arial" w:hAnsi="Arial" w:cs="Arial"/>
          <w:sz w:val="22"/>
          <w:szCs w:val="22"/>
        </w:rPr>
        <w:t>Oceněný soupis prací</w:t>
      </w:r>
      <w:r>
        <w:rPr>
          <w:rFonts w:ascii="Arial" w:hAnsi="Arial" w:cs="Arial"/>
          <w:sz w:val="22"/>
          <w:szCs w:val="22"/>
        </w:rPr>
        <w:t>, kter</w:t>
      </w:r>
      <w:r w:rsidR="00046109">
        <w:rPr>
          <w:rFonts w:ascii="Arial" w:hAnsi="Arial" w:cs="Arial"/>
          <w:sz w:val="22"/>
          <w:szCs w:val="22"/>
        </w:rPr>
        <w:t>ý</w:t>
      </w:r>
      <w:r>
        <w:rPr>
          <w:rFonts w:ascii="Arial" w:hAnsi="Arial" w:cs="Arial"/>
          <w:sz w:val="22"/>
          <w:szCs w:val="22"/>
        </w:rPr>
        <w:t xml:space="preserve"> je nedílnou součástí této smlouvy jako příloha č. 1.</w:t>
      </w:r>
    </w:p>
    <w:p w14:paraId="7EE04C99" w14:textId="77777777" w:rsidR="00A22DCB" w:rsidRDefault="00A22DCB" w:rsidP="00A22DCB">
      <w:pPr>
        <w:pStyle w:val="Odstavecseseznamem"/>
        <w:rPr>
          <w:rFonts w:ascii="Arial" w:hAnsi="Arial" w:cs="Arial"/>
          <w:sz w:val="22"/>
          <w:szCs w:val="22"/>
        </w:rPr>
      </w:pPr>
    </w:p>
    <w:p w14:paraId="499CC7E0" w14:textId="3045AC19" w:rsidR="00090C58" w:rsidRDefault="00090C58"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Případné změny ro</w:t>
      </w:r>
      <w:r w:rsidR="00580CF8">
        <w:rPr>
          <w:rFonts w:ascii="Arial" w:hAnsi="Arial" w:cs="Arial"/>
          <w:sz w:val="22"/>
          <w:szCs w:val="22"/>
        </w:rPr>
        <w:t>zsahu nebo objemu díla budou ze </w:t>
      </w:r>
      <w:r>
        <w:rPr>
          <w:rFonts w:ascii="Arial" w:hAnsi="Arial" w:cs="Arial"/>
          <w:sz w:val="22"/>
          <w:szCs w:val="22"/>
        </w:rPr>
        <w:t>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w:t>
      </w:r>
      <w:r w:rsidR="00CC3D0E">
        <w:rPr>
          <w:rFonts w:ascii="Arial" w:hAnsi="Arial" w:cs="Arial"/>
          <w:sz w:val="22"/>
          <w:szCs w:val="22"/>
        </w:rPr>
        <w:t xml:space="preserve">udou provedeny v souladu s čl. </w:t>
      </w:r>
      <w:r>
        <w:rPr>
          <w:rFonts w:ascii="Arial" w:hAnsi="Arial" w:cs="Arial"/>
          <w:sz w:val="22"/>
          <w:szCs w:val="22"/>
        </w:rPr>
        <w:t>X</w:t>
      </w:r>
      <w:r w:rsidR="00046109">
        <w:rPr>
          <w:rFonts w:ascii="Arial" w:hAnsi="Arial" w:cs="Arial"/>
          <w:sz w:val="22"/>
          <w:szCs w:val="22"/>
        </w:rPr>
        <w:t>.</w:t>
      </w:r>
      <w:r>
        <w:rPr>
          <w:rFonts w:ascii="Arial" w:hAnsi="Arial" w:cs="Arial"/>
          <w:sz w:val="22"/>
          <w:szCs w:val="22"/>
        </w:rPr>
        <w:t xml:space="preserve"> odst. 8</w:t>
      </w:r>
      <w:r w:rsidR="00046109">
        <w:rPr>
          <w:rFonts w:ascii="Arial" w:hAnsi="Arial" w:cs="Arial"/>
          <w:sz w:val="22"/>
          <w:szCs w:val="22"/>
        </w:rPr>
        <w:t>.</w:t>
      </w:r>
      <w:r>
        <w:rPr>
          <w:rFonts w:ascii="Arial" w:hAnsi="Arial" w:cs="Arial"/>
          <w:sz w:val="22"/>
          <w:szCs w:val="22"/>
        </w:rPr>
        <w:t xml:space="preserve"> této smlouvy.</w:t>
      </w:r>
    </w:p>
    <w:p w14:paraId="1EACC846" w14:textId="77777777" w:rsidR="00090C58" w:rsidRDefault="00090C58" w:rsidP="0024643B">
      <w:pPr>
        <w:pStyle w:val="Odstavecseseznamem"/>
        <w:rPr>
          <w:rFonts w:ascii="Arial" w:hAnsi="Arial" w:cs="Arial"/>
          <w:sz w:val="22"/>
          <w:szCs w:val="22"/>
        </w:rPr>
      </w:pPr>
    </w:p>
    <w:p w14:paraId="658BEE7C" w14:textId="575A70BC" w:rsidR="001A504D" w:rsidRDefault="001A504D" w:rsidP="004A32D5">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sz w:val="22"/>
        </w:rPr>
        <w:t xml:space="preserve">Cena díla bude zhotoviteli uhrazena </w:t>
      </w:r>
      <w:r w:rsidR="00801B9A">
        <w:rPr>
          <w:rFonts w:ascii="Arial" w:hAnsi="Arial"/>
          <w:sz w:val="22"/>
        </w:rPr>
        <w:t>na základě</w:t>
      </w:r>
      <w:r w:rsidR="00C3572F">
        <w:rPr>
          <w:rFonts w:ascii="Arial" w:hAnsi="Arial"/>
          <w:sz w:val="22"/>
        </w:rPr>
        <w:t xml:space="preserve"> jedné</w:t>
      </w:r>
      <w:r w:rsidR="00801B9A">
        <w:rPr>
          <w:rFonts w:ascii="Arial" w:hAnsi="Arial"/>
          <w:sz w:val="22"/>
        </w:rPr>
        <w:t xml:space="preserve"> faktury vystavené zhotovitelem po předání a převzetí díla. Fakturovat je zhotovitel oprávněn po </w:t>
      </w:r>
      <w:r w:rsidR="00B70308">
        <w:rPr>
          <w:rFonts w:ascii="Arial" w:hAnsi="Arial"/>
          <w:sz w:val="22"/>
        </w:rPr>
        <w:t>převzetí díla objednatelem</w:t>
      </w:r>
      <w:r w:rsidR="00801B9A">
        <w:rPr>
          <w:rFonts w:ascii="Arial" w:hAnsi="Arial"/>
          <w:sz w:val="22"/>
        </w:rPr>
        <w:t xml:space="preserve">. </w:t>
      </w:r>
    </w:p>
    <w:p w14:paraId="7CB796D2" w14:textId="77777777" w:rsidR="00B92FF9" w:rsidRDefault="00B92FF9" w:rsidP="00B13451">
      <w:pPr>
        <w:pStyle w:val="Zkladntext2"/>
        <w:ind w:left="720"/>
        <w:jc w:val="both"/>
        <w:rPr>
          <w:rFonts w:ascii="Arial" w:hAnsi="Arial" w:cs="Arial"/>
          <w:sz w:val="22"/>
          <w:szCs w:val="22"/>
        </w:rPr>
      </w:pPr>
    </w:p>
    <w:p w14:paraId="3E9AC342" w14:textId="77777777" w:rsidR="00090C58" w:rsidRPr="001008DB" w:rsidRDefault="00090C58" w:rsidP="001008DB">
      <w:pPr>
        <w:pStyle w:val="Zkladntext2"/>
        <w:numPr>
          <w:ilvl w:val="0"/>
          <w:numId w:val="5"/>
        </w:numPr>
        <w:tabs>
          <w:tab w:val="clear" w:pos="567"/>
          <w:tab w:val="num" w:pos="426"/>
        </w:tabs>
        <w:ind w:left="426" w:hanging="426"/>
        <w:jc w:val="both"/>
        <w:rPr>
          <w:rFonts w:ascii="Arial" w:hAnsi="Arial"/>
          <w:sz w:val="22"/>
        </w:rPr>
      </w:pPr>
      <w:r w:rsidRPr="001008DB">
        <w:rPr>
          <w:rFonts w:ascii="Arial" w:hAnsi="Arial"/>
          <w:sz w:val="22"/>
        </w:rPr>
        <w:t>Platebním dokladem je faktura. Faktura musí obsahovat všechny náležitosti daňového – účetního dokladu podle účinných právních předpisů, musí obsahovat přesný název akce dle této smlouvy, číslo smlouvy objednatele, jméno, příjmení, funkce a podpis osoby, která fakturu vystavi</w:t>
      </w:r>
      <w:r w:rsidR="003867EA">
        <w:rPr>
          <w:rFonts w:ascii="Arial" w:hAnsi="Arial"/>
          <w:sz w:val="22"/>
        </w:rPr>
        <w:t>la</w:t>
      </w:r>
      <w:r w:rsidRPr="001008DB">
        <w:rPr>
          <w:rFonts w:ascii="Arial" w:hAnsi="Arial"/>
          <w:sz w:val="22"/>
        </w:rPr>
        <w:t>.</w:t>
      </w:r>
    </w:p>
    <w:p w14:paraId="5241842E" w14:textId="77777777" w:rsidR="00090C58" w:rsidRPr="001008DB" w:rsidRDefault="00090C58" w:rsidP="001008DB">
      <w:pPr>
        <w:pStyle w:val="Zkladntext2"/>
        <w:ind w:left="426"/>
        <w:jc w:val="both"/>
        <w:rPr>
          <w:rFonts w:ascii="Arial" w:hAnsi="Arial"/>
          <w:sz w:val="22"/>
        </w:rPr>
      </w:pPr>
    </w:p>
    <w:p w14:paraId="3678C44F" w14:textId="78757E34" w:rsidR="00090C58" w:rsidRDefault="00090C58"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sidR="00C869E8">
        <w:rPr>
          <w:sz w:val="22"/>
          <w:szCs w:val="22"/>
        </w:rPr>
        <w:t>21</w:t>
      </w:r>
      <w:r w:rsidRPr="00F7685B">
        <w:rPr>
          <w:sz w:val="22"/>
          <w:szCs w:val="22"/>
        </w:rPr>
        <w:t xml:space="preserve"> kalendářních dní ode dne jejího doručení objednateli</w:t>
      </w:r>
      <w:r>
        <w:rPr>
          <w:sz w:val="22"/>
          <w:szCs w:val="22"/>
        </w:rPr>
        <w:t>.</w:t>
      </w:r>
    </w:p>
    <w:p w14:paraId="520FDE3E" w14:textId="77777777" w:rsidR="00090C58" w:rsidRDefault="00090C58" w:rsidP="009A049C">
      <w:pPr>
        <w:pStyle w:val="Odstavecseseznamem"/>
        <w:rPr>
          <w:sz w:val="22"/>
          <w:szCs w:val="22"/>
        </w:rPr>
      </w:pPr>
    </w:p>
    <w:p w14:paraId="45CDDEAB" w14:textId="77777777" w:rsidR="00090C58" w:rsidRDefault="00090C58"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05E4206A" w14:textId="77777777" w:rsidR="00090C58" w:rsidRDefault="00090C58" w:rsidP="009A049C">
      <w:pPr>
        <w:pStyle w:val="Odstavecseseznamem"/>
        <w:rPr>
          <w:sz w:val="22"/>
          <w:szCs w:val="22"/>
        </w:rPr>
      </w:pPr>
    </w:p>
    <w:p w14:paraId="1BBC3144" w14:textId="77777777" w:rsidR="00090C58" w:rsidRPr="006D2D14" w:rsidRDefault="00090C58"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w:t>
      </w:r>
      <w:r>
        <w:rPr>
          <w:sz w:val="22"/>
          <w:szCs w:val="22"/>
        </w:rPr>
        <w:t>nebo jeho části nejsou</w:t>
      </w:r>
      <w:r w:rsidRPr="00F7685B">
        <w:rPr>
          <w:sz w:val="22"/>
          <w:szCs w:val="22"/>
        </w:rPr>
        <w:t xml:space="preserve"> </w:t>
      </w:r>
      <w:r>
        <w:rPr>
          <w:sz w:val="22"/>
          <w:szCs w:val="22"/>
        </w:rPr>
        <w:t>provedeny</w:t>
      </w:r>
      <w:r w:rsidRPr="00F7685B">
        <w:rPr>
          <w:sz w:val="22"/>
          <w:szCs w:val="22"/>
        </w:rPr>
        <w:t xml:space="preserve"> v souladu s touto smlouvou nebo faktura n</w:t>
      </w:r>
      <w:r w:rsidR="00580CF8">
        <w:rPr>
          <w:sz w:val="22"/>
          <w:szCs w:val="22"/>
        </w:rPr>
        <w:t xml:space="preserve">eodpovídá protokolu o předání </w:t>
      </w:r>
      <w:r w:rsidR="00580CF8">
        <w:rPr>
          <w:sz w:val="22"/>
          <w:szCs w:val="22"/>
        </w:rPr>
        <w:lastRenderedPageBreak/>
        <w:t>a </w:t>
      </w:r>
      <w:r w:rsidRPr="00F7685B">
        <w:rPr>
          <w:sz w:val="22"/>
          <w:szCs w:val="22"/>
        </w:rPr>
        <w:t xml:space="preserve">převzetí </w:t>
      </w:r>
      <w:r>
        <w:rPr>
          <w:sz w:val="22"/>
          <w:szCs w:val="22"/>
        </w:rPr>
        <w:t xml:space="preserve">části </w:t>
      </w:r>
      <w:r w:rsidRPr="00F7685B">
        <w:rPr>
          <w:sz w:val="22"/>
          <w:szCs w:val="22"/>
        </w:rPr>
        <w:t>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1DBABE5E" w14:textId="77777777" w:rsidR="00090C58" w:rsidRDefault="00090C58" w:rsidP="0029605C">
      <w:pPr>
        <w:pStyle w:val="Zkladntext2"/>
        <w:tabs>
          <w:tab w:val="left" w:pos="426"/>
        </w:tabs>
        <w:ind w:left="420" w:hanging="420"/>
        <w:jc w:val="both"/>
        <w:rPr>
          <w:sz w:val="22"/>
          <w:szCs w:val="22"/>
        </w:rPr>
      </w:pPr>
    </w:p>
    <w:p w14:paraId="2025ECA0" w14:textId="152CE22A" w:rsidR="00090C58" w:rsidRPr="00F7685B" w:rsidRDefault="00090C58" w:rsidP="00494944">
      <w:pPr>
        <w:pStyle w:val="Nadpis7"/>
      </w:pPr>
      <w:r w:rsidRPr="00F7685B">
        <w:t>IV. Podmínky provádění díla</w:t>
      </w:r>
    </w:p>
    <w:p w14:paraId="69F36CBF" w14:textId="77777777" w:rsidR="00090C58" w:rsidRPr="00F7685B" w:rsidRDefault="00090C58" w:rsidP="004217AB">
      <w:pPr>
        <w:pStyle w:val="Zkladntext211"/>
        <w:tabs>
          <w:tab w:val="left" w:pos="360"/>
          <w:tab w:val="left" w:pos="426"/>
          <w:tab w:val="left" w:pos="540"/>
        </w:tabs>
        <w:ind w:left="426" w:hanging="426"/>
        <w:jc w:val="both"/>
        <w:rPr>
          <w:sz w:val="22"/>
          <w:szCs w:val="22"/>
        </w:rPr>
      </w:pPr>
    </w:p>
    <w:p w14:paraId="3A9FC530" w14:textId="77777777" w:rsidR="00090C58" w:rsidRPr="006D2D14" w:rsidRDefault="00090C58"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w:t>
      </w:r>
      <w:r w:rsidR="00EA4EF4">
        <w:rPr>
          <w:rFonts w:ascii="Arial" w:hAnsi="Arial" w:cs="Arial"/>
          <w:sz w:val="22"/>
          <w:szCs w:val="22"/>
        </w:rPr>
        <w:t>, technické normy</w:t>
      </w:r>
      <w:r w:rsidRPr="006D2D14">
        <w:rPr>
          <w:rFonts w:ascii="Arial" w:hAnsi="Arial" w:cs="Arial"/>
          <w:sz w:val="22"/>
          <w:szCs w:val="22"/>
        </w:rPr>
        <w:t xml:space="preserve"> a zadávací podmínky vztahující se k předmětu díla tak, aby jakost díla odpovídala běžnému standardu a požadavkům sjednaným touto smlouvou.</w:t>
      </w:r>
    </w:p>
    <w:p w14:paraId="1E5C8833" w14:textId="77777777" w:rsidR="00090C58" w:rsidRPr="00F7685B" w:rsidRDefault="00090C58" w:rsidP="004217AB">
      <w:pPr>
        <w:tabs>
          <w:tab w:val="left" w:pos="426"/>
        </w:tabs>
        <w:ind w:left="426"/>
        <w:jc w:val="both"/>
        <w:rPr>
          <w:rFonts w:ascii="Arial" w:hAnsi="Arial" w:cs="Arial"/>
          <w:sz w:val="22"/>
          <w:szCs w:val="22"/>
        </w:rPr>
      </w:pPr>
    </w:p>
    <w:p w14:paraId="5EE1C41F" w14:textId="77777777" w:rsidR="00090C58" w:rsidRDefault="00090C58" w:rsidP="00710037">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162DD0ED" w14:textId="77777777" w:rsidR="00B30370" w:rsidRDefault="00B30370" w:rsidP="00710037">
      <w:pPr>
        <w:pStyle w:val="Odstavecseseznamem"/>
        <w:rPr>
          <w:rFonts w:ascii="Arial" w:hAnsi="Arial" w:cs="Arial"/>
          <w:sz w:val="22"/>
          <w:szCs w:val="22"/>
        </w:rPr>
      </w:pPr>
    </w:p>
    <w:p w14:paraId="76B4CAA4" w14:textId="77777777" w:rsidR="00BB65EA" w:rsidRDefault="00BB65EA" w:rsidP="00710037">
      <w:pPr>
        <w:pStyle w:val="Odst"/>
        <w:numPr>
          <w:ilvl w:val="0"/>
          <w:numId w:val="6"/>
        </w:numPr>
        <w:tabs>
          <w:tab w:val="clear" w:pos="644"/>
          <w:tab w:val="num" w:pos="426"/>
        </w:tabs>
        <w:spacing w:before="0" w:after="0"/>
        <w:ind w:left="426" w:hanging="426"/>
      </w:pPr>
      <w:r w:rsidRPr="00F67E42">
        <w:t>Zhotovitel je povinen zajistit, aby se osoby, které uvedl v seznamu osob pro účely prokázání splnění technické kvalifikace v</w:t>
      </w:r>
      <w:r>
        <w:t xml:space="preserve"> zadávacím </w:t>
      </w:r>
      <w:r w:rsidRPr="00F67E42">
        <w:t>řízení, podílely ja</w:t>
      </w:r>
      <w:r>
        <w:t>ko členové projektového týmu na </w:t>
      </w:r>
      <w:r w:rsidRPr="00F67E42">
        <w:t xml:space="preserve">provádění díla v rozsahu své funkce. Změna takové osoby za jinou osobu je možná postupem podle </w:t>
      </w:r>
      <w:r>
        <w:t>čl. X. odst. 8., a to pouze za </w:t>
      </w:r>
      <w:r w:rsidRPr="00F67E42">
        <w:t>předpokladu, že nová osoba v plném rozsahu splňuje příslušné podmínky kvalifikace stanovené v zadávacích podmínkách</w:t>
      </w:r>
      <w:r>
        <w:t xml:space="preserve"> </w:t>
      </w:r>
      <w:r w:rsidRPr="003929F7">
        <w:t xml:space="preserve">a v případě vedoucího projektového týmu je zároveň rozsah zkušeností nové osoby alespoň srovnatelný s rozsahem zkušeností osoby označené v nabídce zhotovitele za vedoucího projektového týmu, které byly předmětem hodnocení nabídek dle </w:t>
      </w:r>
      <w:r>
        <w:t>pravidel</w:t>
      </w:r>
      <w:r w:rsidRPr="003929F7">
        <w:t xml:space="preserve"> stanovených v</w:t>
      </w:r>
      <w:r>
        <w:t> </w:t>
      </w:r>
      <w:r w:rsidRPr="003929F7">
        <w:t>zadávací</w:t>
      </w:r>
      <w:r>
        <w:t>ch podmínkách</w:t>
      </w:r>
      <w:r w:rsidRPr="00F67E42">
        <w:t>. Zhotovitel je povinen uvedené skutečnosti prokázat předložením dokladů v rozsahu dle příslušných ustanovení zadávacích podmínek.</w:t>
      </w:r>
    </w:p>
    <w:p w14:paraId="10CEFEC6" w14:textId="77777777" w:rsidR="00BB65EA" w:rsidRDefault="00BB65EA" w:rsidP="00BB65EA">
      <w:pPr>
        <w:pStyle w:val="Odst"/>
        <w:numPr>
          <w:ilvl w:val="0"/>
          <w:numId w:val="6"/>
        </w:numPr>
        <w:tabs>
          <w:tab w:val="clear" w:pos="644"/>
          <w:tab w:val="num" w:pos="426"/>
        </w:tabs>
        <w:ind w:left="426" w:hanging="426"/>
      </w:pPr>
      <w:r>
        <w:t>Seznam osob, které se v souladu s předchozím odstavcem podílejí na provádění díla:</w:t>
      </w:r>
    </w:p>
    <w:tbl>
      <w:tblPr>
        <w:tblStyle w:val="Mkatabulky3"/>
        <w:tblW w:w="9213" w:type="dxa"/>
        <w:tblInd w:w="534" w:type="dxa"/>
        <w:tblLook w:val="04A0" w:firstRow="1" w:lastRow="0" w:firstColumn="1" w:lastColumn="0" w:noHBand="0" w:noVBand="1"/>
      </w:tblPr>
      <w:tblGrid>
        <w:gridCol w:w="3402"/>
        <w:gridCol w:w="5811"/>
      </w:tblGrid>
      <w:tr w:rsidR="00BB65EA" w:rsidRPr="00F67E42" w14:paraId="48204AE1" w14:textId="77777777" w:rsidTr="00B8595A">
        <w:trPr>
          <w:trHeight w:val="567"/>
        </w:trPr>
        <w:tc>
          <w:tcPr>
            <w:tcW w:w="3402" w:type="dxa"/>
            <w:vAlign w:val="center"/>
          </w:tcPr>
          <w:p w14:paraId="7010BBE2" w14:textId="7A79F4B7" w:rsidR="00BB65EA" w:rsidRPr="000B3EF6" w:rsidRDefault="00A22DCB" w:rsidP="00BB65EA">
            <w:pPr>
              <w:pStyle w:val="Bezmezer"/>
              <w:jc w:val="left"/>
              <w:rPr>
                <w:lang w:eastAsia="cs-CZ"/>
              </w:rPr>
            </w:pPr>
            <w:r>
              <w:rPr>
                <w:lang w:eastAsia="cs-CZ"/>
              </w:rPr>
              <w:t>vedoucí</w:t>
            </w:r>
            <w:r w:rsidRPr="00A22DCB">
              <w:rPr>
                <w:lang w:eastAsia="cs-CZ"/>
              </w:rPr>
              <w:t xml:space="preserve"> projektového týmu</w:t>
            </w:r>
            <w:r>
              <w:rPr>
                <w:lang w:eastAsia="cs-CZ"/>
              </w:rPr>
              <w:t xml:space="preserve"> - projektant </w:t>
            </w:r>
            <w:r w:rsidRPr="00A22DCB">
              <w:rPr>
                <w:lang w:eastAsia="cs-CZ"/>
              </w:rPr>
              <w:t>mostních konstrukcí</w:t>
            </w:r>
          </w:p>
        </w:tc>
        <w:tc>
          <w:tcPr>
            <w:tcW w:w="5811" w:type="dxa"/>
            <w:vAlign w:val="center"/>
          </w:tcPr>
          <w:p w14:paraId="4D04B1A8" w14:textId="77777777" w:rsidR="00BB65EA" w:rsidRPr="00F67E42" w:rsidRDefault="00BB65EA" w:rsidP="00B8595A">
            <w:pPr>
              <w:pStyle w:val="Bezmezer"/>
              <w:jc w:val="left"/>
              <w:rPr>
                <w:rFonts w:cs="Arial"/>
                <w:lang w:eastAsia="cs-CZ"/>
              </w:rPr>
            </w:pPr>
            <w:r w:rsidRPr="00F67E42">
              <w:t>[BUDE DOPLNĚNO PŘED PODPISEM SMLOUVY]</w:t>
            </w:r>
          </w:p>
        </w:tc>
      </w:tr>
      <w:tr w:rsidR="00BB65EA" w:rsidRPr="00F67E42" w14:paraId="095C7EA1" w14:textId="77777777" w:rsidTr="00B8595A">
        <w:trPr>
          <w:trHeight w:val="567"/>
        </w:trPr>
        <w:tc>
          <w:tcPr>
            <w:tcW w:w="3402" w:type="dxa"/>
            <w:vAlign w:val="center"/>
          </w:tcPr>
          <w:p w14:paraId="19E57335" w14:textId="7686CDF9" w:rsidR="00BB65EA" w:rsidRPr="00F67E42" w:rsidRDefault="00A22DCB" w:rsidP="00A22DCB">
            <w:pPr>
              <w:pStyle w:val="Bezmezer"/>
              <w:jc w:val="left"/>
              <w:rPr>
                <w:lang w:eastAsia="cs-CZ"/>
              </w:rPr>
            </w:pPr>
            <w:r w:rsidRPr="00A22DCB">
              <w:rPr>
                <w:lang w:eastAsia="cs-CZ"/>
              </w:rPr>
              <w:t>člen projektového týmu –</w:t>
            </w:r>
            <w:r w:rsidR="00AE1C15">
              <w:rPr>
                <w:lang w:eastAsia="cs-CZ"/>
              </w:rPr>
              <w:t xml:space="preserve"> </w:t>
            </w:r>
            <w:r w:rsidRPr="00A22DCB">
              <w:rPr>
                <w:lang w:eastAsia="cs-CZ"/>
              </w:rPr>
              <w:t>statik mostních konstrukcí</w:t>
            </w:r>
          </w:p>
        </w:tc>
        <w:tc>
          <w:tcPr>
            <w:tcW w:w="5811" w:type="dxa"/>
            <w:vAlign w:val="center"/>
          </w:tcPr>
          <w:p w14:paraId="12816716" w14:textId="77777777" w:rsidR="00BB65EA" w:rsidRPr="00F67E42" w:rsidRDefault="00BB65EA" w:rsidP="00B8595A">
            <w:pPr>
              <w:pStyle w:val="Bezmezer"/>
              <w:jc w:val="left"/>
              <w:rPr>
                <w:rFonts w:cs="Arial"/>
                <w:lang w:eastAsia="cs-CZ"/>
              </w:rPr>
            </w:pPr>
            <w:r w:rsidRPr="00F67E42">
              <w:t>[BUDE DOPLNĚNO PŘED PODPISEM SMLOUVY]</w:t>
            </w:r>
          </w:p>
        </w:tc>
      </w:tr>
      <w:tr w:rsidR="00BB65EA" w:rsidRPr="00F67E42" w14:paraId="1041567E" w14:textId="77777777" w:rsidTr="00B8595A">
        <w:trPr>
          <w:trHeight w:val="567"/>
        </w:trPr>
        <w:tc>
          <w:tcPr>
            <w:tcW w:w="3402" w:type="dxa"/>
            <w:vAlign w:val="center"/>
          </w:tcPr>
          <w:p w14:paraId="3C728C7A" w14:textId="02864B9B" w:rsidR="00BB65EA" w:rsidRPr="00F67E42" w:rsidRDefault="00BB65EA" w:rsidP="00A22DCB">
            <w:pPr>
              <w:pStyle w:val="Bezmezer"/>
              <w:jc w:val="left"/>
              <w:rPr>
                <w:lang w:eastAsia="cs-CZ"/>
              </w:rPr>
            </w:pPr>
            <w:r>
              <w:rPr>
                <w:lang w:eastAsia="cs-CZ"/>
              </w:rPr>
              <w:t>člen projektového tý</w:t>
            </w:r>
            <w:r w:rsidR="00A22DCB">
              <w:rPr>
                <w:lang w:eastAsia="cs-CZ"/>
              </w:rPr>
              <w:t>mu -</w:t>
            </w:r>
            <w:r w:rsidR="00A22DCB" w:rsidRPr="00A22DCB">
              <w:rPr>
                <w:lang w:eastAsia="cs-CZ"/>
              </w:rPr>
              <w:t>projektant DIO</w:t>
            </w:r>
            <w:r>
              <w:rPr>
                <w:lang w:eastAsia="cs-CZ"/>
              </w:rPr>
              <w:br/>
            </w:r>
            <w:r w:rsidRPr="000B3EF6">
              <w:rPr>
                <w:lang w:eastAsia="cs-CZ"/>
              </w:rPr>
              <w:t xml:space="preserve"> </w:t>
            </w:r>
          </w:p>
        </w:tc>
        <w:tc>
          <w:tcPr>
            <w:tcW w:w="5811" w:type="dxa"/>
            <w:vAlign w:val="center"/>
          </w:tcPr>
          <w:p w14:paraId="118401AF" w14:textId="77777777" w:rsidR="00BB65EA" w:rsidRPr="00F67E42" w:rsidRDefault="00BB65EA" w:rsidP="00B8595A">
            <w:pPr>
              <w:pStyle w:val="Bezmezer"/>
              <w:jc w:val="left"/>
              <w:rPr>
                <w:rFonts w:cs="Arial"/>
                <w:lang w:eastAsia="cs-CZ"/>
              </w:rPr>
            </w:pPr>
            <w:r w:rsidRPr="00F67E42">
              <w:t>[BUDE DOPLNĚNO PŘED PODPISEM SMLOUVY]</w:t>
            </w:r>
          </w:p>
        </w:tc>
      </w:tr>
    </w:tbl>
    <w:p w14:paraId="359FD0ED" w14:textId="77777777" w:rsidR="00954509" w:rsidRDefault="00954509" w:rsidP="00954509">
      <w:pPr>
        <w:suppressAutoHyphens/>
        <w:ind w:left="426"/>
        <w:jc w:val="both"/>
        <w:rPr>
          <w:rFonts w:ascii="Arial" w:hAnsi="Arial" w:cs="Arial"/>
          <w:sz w:val="22"/>
          <w:szCs w:val="22"/>
        </w:rPr>
      </w:pPr>
    </w:p>
    <w:p w14:paraId="4F1EF3EE" w14:textId="77777777" w:rsidR="00B30370" w:rsidRPr="00D67669" w:rsidRDefault="00B6585C" w:rsidP="00B30370">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 xml:space="preserve">Pokud zhotovitel prokázal v zadávacím řízení určitou část kvalifikace prostřednictvím </w:t>
      </w:r>
      <w:r w:rsidR="00C70401">
        <w:rPr>
          <w:rFonts w:ascii="Arial" w:hAnsi="Arial" w:cs="Arial"/>
          <w:sz w:val="22"/>
          <w:szCs w:val="22"/>
        </w:rPr>
        <w:t>poddodavatele</w:t>
      </w:r>
      <w:r>
        <w:rPr>
          <w:rFonts w:ascii="Arial" w:hAnsi="Arial" w:cs="Arial"/>
          <w:sz w:val="22"/>
          <w:szCs w:val="22"/>
        </w:rPr>
        <w:t xml:space="preserve">, je povinen zajistit, aby </w:t>
      </w:r>
      <w:r w:rsidR="00C70401">
        <w:rPr>
          <w:rFonts w:ascii="Arial" w:hAnsi="Arial" w:cs="Arial"/>
          <w:sz w:val="22"/>
          <w:szCs w:val="22"/>
        </w:rPr>
        <w:t>se takový poddodavatel</w:t>
      </w:r>
      <w:r>
        <w:rPr>
          <w:rFonts w:ascii="Arial" w:hAnsi="Arial" w:cs="Arial"/>
          <w:sz w:val="22"/>
          <w:szCs w:val="22"/>
        </w:rPr>
        <w:t xml:space="preserve"> podílel na provádění díla v rozsahu, v jakém prokázal </w:t>
      </w:r>
      <w:r w:rsidR="003D0A8B">
        <w:rPr>
          <w:rFonts w:ascii="Arial" w:hAnsi="Arial" w:cs="Arial"/>
          <w:sz w:val="22"/>
          <w:szCs w:val="22"/>
        </w:rPr>
        <w:t xml:space="preserve">splnění </w:t>
      </w:r>
      <w:r>
        <w:rPr>
          <w:rFonts w:ascii="Arial" w:hAnsi="Arial" w:cs="Arial"/>
          <w:sz w:val="22"/>
          <w:szCs w:val="22"/>
        </w:rPr>
        <w:t>kvalifikac</w:t>
      </w:r>
      <w:r w:rsidR="003D0A8B">
        <w:rPr>
          <w:rFonts w:ascii="Arial" w:hAnsi="Arial" w:cs="Arial"/>
          <w:sz w:val="22"/>
          <w:szCs w:val="22"/>
        </w:rPr>
        <w:t>e</w:t>
      </w:r>
      <w:r w:rsidR="00C70401">
        <w:rPr>
          <w:rFonts w:ascii="Arial" w:hAnsi="Arial" w:cs="Arial"/>
          <w:sz w:val="22"/>
          <w:szCs w:val="22"/>
        </w:rPr>
        <w:t xml:space="preserve"> za zhotovitele. Změna takového poddodavatele </w:t>
      </w:r>
      <w:r>
        <w:rPr>
          <w:rFonts w:ascii="Arial" w:hAnsi="Arial" w:cs="Arial"/>
          <w:sz w:val="22"/>
          <w:szCs w:val="22"/>
        </w:rPr>
        <w:t>za jin</w:t>
      </w:r>
      <w:r w:rsidR="00C70401">
        <w:rPr>
          <w:rFonts w:ascii="Arial" w:hAnsi="Arial" w:cs="Arial"/>
          <w:sz w:val="22"/>
          <w:szCs w:val="22"/>
        </w:rPr>
        <w:t>ého poddodavatele</w:t>
      </w:r>
      <w:r>
        <w:rPr>
          <w:rFonts w:ascii="Arial" w:hAnsi="Arial" w:cs="Arial"/>
          <w:sz w:val="22"/>
          <w:szCs w:val="22"/>
        </w:rPr>
        <w:t xml:space="preserve"> je možná postupem podle čl. X</w:t>
      </w:r>
      <w:r w:rsidR="00BF310C">
        <w:rPr>
          <w:rFonts w:ascii="Arial" w:hAnsi="Arial" w:cs="Arial"/>
          <w:sz w:val="22"/>
          <w:szCs w:val="22"/>
        </w:rPr>
        <w:t>.</w:t>
      </w:r>
      <w:r>
        <w:rPr>
          <w:rFonts w:ascii="Arial" w:hAnsi="Arial" w:cs="Arial"/>
          <w:sz w:val="22"/>
          <w:szCs w:val="22"/>
        </w:rPr>
        <w:t xml:space="preserve"> odst. 8</w:t>
      </w:r>
      <w:r w:rsidR="00BF310C">
        <w:rPr>
          <w:rFonts w:ascii="Arial" w:hAnsi="Arial" w:cs="Arial"/>
          <w:sz w:val="22"/>
          <w:szCs w:val="22"/>
        </w:rPr>
        <w:t>.</w:t>
      </w:r>
      <w:r>
        <w:rPr>
          <w:rFonts w:ascii="Arial" w:hAnsi="Arial" w:cs="Arial"/>
          <w:sz w:val="22"/>
          <w:szCs w:val="22"/>
        </w:rPr>
        <w:t>, a to</w:t>
      </w:r>
      <w:r w:rsidR="004659E6">
        <w:rPr>
          <w:rFonts w:ascii="Arial" w:hAnsi="Arial" w:cs="Arial"/>
          <w:sz w:val="22"/>
          <w:szCs w:val="22"/>
        </w:rPr>
        <w:t xml:space="preserve"> pouze</w:t>
      </w:r>
      <w:r>
        <w:rPr>
          <w:rFonts w:ascii="Arial" w:hAnsi="Arial" w:cs="Arial"/>
          <w:sz w:val="22"/>
          <w:szCs w:val="22"/>
        </w:rPr>
        <w:t xml:space="preserve"> za předpokladu</w:t>
      </w:r>
      <w:r w:rsidR="00C70401">
        <w:rPr>
          <w:rFonts w:ascii="Arial" w:hAnsi="Arial" w:cs="Arial"/>
          <w:sz w:val="22"/>
          <w:szCs w:val="22"/>
        </w:rPr>
        <w:t xml:space="preserve">, že nový poddodavatel </w:t>
      </w:r>
      <w:r w:rsidR="003D0A8B">
        <w:rPr>
          <w:rFonts w:ascii="Arial" w:hAnsi="Arial" w:cs="Arial"/>
          <w:sz w:val="22"/>
          <w:szCs w:val="22"/>
        </w:rPr>
        <w:t>v plném rozsahu splňuje příslušné podmínky stanovené v zadávací dokumentaci</w:t>
      </w:r>
      <w:r w:rsidR="00B30370" w:rsidRPr="00D67669">
        <w:rPr>
          <w:rFonts w:ascii="Arial" w:hAnsi="Arial" w:cs="Arial"/>
          <w:sz w:val="22"/>
          <w:szCs w:val="22"/>
        </w:rPr>
        <w:t xml:space="preserve">. </w:t>
      </w:r>
      <w:r w:rsidR="003D0A8B">
        <w:rPr>
          <w:rFonts w:ascii="Arial" w:hAnsi="Arial" w:cs="Arial"/>
          <w:sz w:val="22"/>
          <w:szCs w:val="22"/>
        </w:rPr>
        <w:t>Zhotovitel je povinen uvedené skutečnosti prokázat předložením dokladů v rozsahu dle příslušných ustanovení zadávací dokumentace</w:t>
      </w:r>
      <w:r w:rsidR="00B30370" w:rsidRPr="00D67669">
        <w:rPr>
          <w:rFonts w:ascii="Arial" w:hAnsi="Arial" w:cs="Arial"/>
          <w:sz w:val="22"/>
          <w:szCs w:val="22"/>
        </w:rPr>
        <w:t xml:space="preserve">. </w:t>
      </w:r>
    </w:p>
    <w:p w14:paraId="7180D783" w14:textId="77777777" w:rsidR="00B30370" w:rsidRDefault="00B30370" w:rsidP="00B30370">
      <w:pPr>
        <w:pStyle w:val="Meziodstavce"/>
      </w:pPr>
    </w:p>
    <w:p w14:paraId="046FB036" w14:textId="77777777" w:rsidR="00293029" w:rsidRDefault="00293029" w:rsidP="00B30370">
      <w:pPr>
        <w:pStyle w:val="Meziodstavce"/>
      </w:pPr>
    </w:p>
    <w:p w14:paraId="4BC7C1B0" w14:textId="77777777" w:rsidR="00293029" w:rsidRDefault="00293029" w:rsidP="00B30370">
      <w:pPr>
        <w:pStyle w:val="Meziodstavce"/>
      </w:pPr>
    </w:p>
    <w:p w14:paraId="495E4E02" w14:textId="77777777" w:rsidR="00293029" w:rsidRDefault="00293029" w:rsidP="00B30370">
      <w:pPr>
        <w:pStyle w:val="Meziodstavce"/>
      </w:pPr>
    </w:p>
    <w:p w14:paraId="41E39119" w14:textId="77777777" w:rsidR="00293029" w:rsidRDefault="00293029" w:rsidP="00B30370">
      <w:pPr>
        <w:pStyle w:val="Meziodstavce"/>
      </w:pPr>
    </w:p>
    <w:p w14:paraId="524234E9" w14:textId="77777777" w:rsidR="00293029" w:rsidRDefault="00293029" w:rsidP="00B30370">
      <w:pPr>
        <w:pStyle w:val="Meziodstavce"/>
      </w:pPr>
    </w:p>
    <w:p w14:paraId="50F4BDC3" w14:textId="77777777" w:rsidR="00293029" w:rsidRPr="00D67669" w:rsidRDefault="00293029" w:rsidP="00B30370">
      <w:pPr>
        <w:pStyle w:val="Meziodstavce"/>
      </w:pPr>
    </w:p>
    <w:p w14:paraId="76D8A590" w14:textId="77777777" w:rsidR="00B30370" w:rsidRPr="00D67669" w:rsidRDefault="00B30370" w:rsidP="00B30370">
      <w:pPr>
        <w:pStyle w:val="SamostatntextpodlnekPVL"/>
      </w:pPr>
      <w:r w:rsidRPr="00D67669">
        <w:t xml:space="preserve">Identifikační údaje </w:t>
      </w:r>
      <w:r w:rsidR="00C70401">
        <w:rPr>
          <w:lang w:val="cs-CZ"/>
        </w:rPr>
        <w:t>poddodavatelů</w:t>
      </w:r>
      <w:r w:rsidRPr="00D67669">
        <w:t xml:space="preserve">, </w:t>
      </w:r>
      <w:r w:rsidR="003D0A8B">
        <w:rPr>
          <w:lang w:val="cs-CZ"/>
        </w:rPr>
        <w:t xml:space="preserve">prostřednictvím </w:t>
      </w:r>
      <w:r w:rsidR="003D0A8B">
        <w:t>který</w:t>
      </w:r>
      <w:r w:rsidR="003D0A8B">
        <w:rPr>
          <w:lang w:val="cs-CZ"/>
        </w:rPr>
        <w:t>ch</w:t>
      </w:r>
      <w:r w:rsidRPr="00D67669">
        <w:t xml:space="preserve"> zhotovitel prokazoval splnění </w:t>
      </w:r>
      <w:r w:rsidR="003D0A8B">
        <w:rPr>
          <w:lang w:val="cs-CZ"/>
        </w:rPr>
        <w:t>kvalifikace</w:t>
      </w:r>
      <w:r w:rsidRPr="00D67669">
        <w:t>:</w:t>
      </w:r>
    </w:p>
    <w:p w14:paraId="70547195" w14:textId="77777777" w:rsidR="00B30370" w:rsidRDefault="00B30370" w:rsidP="00B30370">
      <w:pPr>
        <w:pStyle w:val="Meziodstavce"/>
      </w:pPr>
    </w:p>
    <w:tbl>
      <w:tblPr>
        <w:tblStyle w:val="Mkatabulky"/>
        <w:tblW w:w="8935" w:type="dxa"/>
        <w:tblInd w:w="534" w:type="dxa"/>
        <w:tblLook w:val="04A0" w:firstRow="1" w:lastRow="0" w:firstColumn="1" w:lastColumn="0" w:noHBand="0" w:noVBand="1"/>
      </w:tblPr>
      <w:tblGrid>
        <w:gridCol w:w="3334"/>
        <w:gridCol w:w="5601"/>
      </w:tblGrid>
      <w:tr w:rsidR="003D0A8B" w14:paraId="4CECEB14" w14:textId="77777777" w:rsidTr="005D119D">
        <w:trPr>
          <w:trHeight w:val="567"/>
        </w:trPr>
        <w:tc>
          <w:tcPr>
            <w:tcW w:w="3334" w:type="dxa"/>
            <w:vAlign w:val="center"/>
          </w:tcPr>
          <w:p w14:paraId="72964D19" w14:textId="77777777" w:rsidR="003D0A8B" w:rsidRPr="00841573" w:rsidRDefault="003D0A8B" w:rsidP="005D119D">
            <w:pPr>
              <w:suppressAutoHyphens/>
              <w:rPr>
                <w:rFonts w:ascii="Arial" w:hAnsi="Arial" w:cs="Arial"/>
                <w:sz w:val="22"/>
                <w:szCs w:val="22"/>
              </w:rPr>
            </w:pPr>
            <w:r>
              <w:rPr>
                <w:rFonts w:ascii="Arial" w:hAnsi="Arial" w:cs="Arial"/>
                <w:sz w:val="22"/>
                <w:szCs w:val="22"/>
              </w:rPr>
              <w:t>název</w:t>
            </w:r>
          </w:p>
        </w:tc>
        <w:tc>
          <w:tcPr>
            <w:tcW w:w="5601" w:type="dxa"/>
            <w:vAlign w:val="center"/>
          </w:tcPr>
          <w:p w14:paraId="0B18AE8C" w14:textId="77777777"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14:paraId="4CE71387" w14:textId="77777777" w:rsidTr="005D119D">
        <w:trPr>
          <w:trHeight w:val="567"/>
        </w:trPr>
        <w:tc>
          <w:tcPr>
            <w:tcW w:w="3334" w:type="dxa"/>
            <w:vAlign w:val="center"/>
          </w:tcPr>
          <w:p w14:paraId="38033D47" w14:textId="77777777" w:rsidR="003D0A8B" w:rsidRPr="00841573" w:rsidRDefault="003D0A8B" w:rsidP="003D0A8B">
            <w:pPr>
              <w:suppressAutoHyphens/>
              <w:rPr>
                <w:rFonts w:ascii="Arial" w:hAnsi="Arial" w:cs="Arial"/>
                <w:sz w:val="22"/>
                <w:szCs w:val="22"/>
              </w:rPr>
            </w:pPr>
            <w:r>
              <w:rPr>
                <w:rFonts w:ascii="Arial" w:hAnsi="Arial" w:cs="Arial"/>
                <w:sz w:val="22"/>
                <w:szCs w:val="22"/>
              </w:rPr>
              <w:t>sídlo</w:t>
            </w:r>
          </w:p>
        </w:tc>
        <w:tc>
          <w:tcPr>
            <w:tcW w:w="5601" w:type="dxa"/>
            <w:vAlign w:val="center"/>
          </w:tcPr>
          <w:p w14:paraId="6F528C8E" w14:textId="77777777"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14:paraId="73019653" w14:textId="77777777" w:rsidTr="005D119D">
        <w:trPr>
          <w:trHeight w:val="567"/>
        </w:trPr>
        <w:tc>
          <w:tcPr>
            <w:tcW w:w="3334" w:type="dxa"/>
            <w:vAlign w:val="center"/>
          </w:tcPr>
          <w:p w14:paraId="57E50A44" w14:textId="77777777" w:rsidR="003D0A8B" w:rsidRPr="00841573" w:rsidRDefault="003D0A8B" w:rsidP="003D0A8B">
            <w:pPr>
              <w:suppressAutoHyphens/>
              <w:rPr>
                <w:rFonts w:ascii="Arial" w:hAnsi="Arial" w:cs="Arial"/>
                <w:sz w:val="22"/>
                <w:szCs w:val="22"/>
              </w:rPr>
            </w:pPr>
            <w:r>
              <w:rPr>
                <w:rFonts w:ascii="Arial" w:hAnsi="Arial" w:cs="Arial"/>
                <w:sz w:val="22"/>
                <w:szCs w:val="22"/>
              </w:rPr>
              <w:t>IČO</w:t>
            </w:r>
          </w:p>
        </w:tc>
        <w:tc>
          <w:tcPr>
            <w:tcW w:w="5601" w:type="dxa"/>
            <w:vAlign w:val="center"/>
          </w:tcPr>
          <w:p w14:paraId="08C7C5F2" w14:textId="77777777"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14:paraId="47A14B45" w14:textId="77777777" w:rsidTr="005D119D">
        <w:trPr>
          <w:trHeight w:val="567"/>
        </w:trPr>
        <w:tc>
          <w:tcPr>
            <w:tcW w:w="3334" w:type="dxa"/>
            <w:vAlign w:val="center"/>
          </w:tcPr>
          <w:p w14:paraId="1EF0DDF3" w14:textId="77777777" w:rsidR="003D0A8B" w:rsidRPr="00841573" w:rsidRDefault="003D0A8B" w:rsidP="005D119D">
            <w:pPr>
              <w:suppressAutoHyphens/>
              <w:rPr>
                <w:rFonts w:ascii="Arial" w:hAnsi="Arial" w:cs="Arial"/>
                <w:sz w:val="22"/>
                <w:szCs w:val="22"/>
              </w:rPr>
            </w:pPr>
            <w:r>
              <w:rPr>
                <w:rFonts w:ascii="Arial" w:hAnsi="Arial" w:cs="Arial"/>
                <w:sz w:val="22"/>
                <w:szCs w:val="22"/>
              </w:rPr>
              <w:t>DIČ</w:t>
            </w:r>
          </w:p>
        </w:tc>
        <w:tc>
          <w:tcPr>
            <w:tcW w:w="5601" w:type="dxa"/>
            <w:vAlign w:val="center"/>
          </w:tcPr>
          <w:p w14:paraId="197F670E" w14:textId="77777777"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14:paraId="1ED236BE" w14:textId="77777777" w:rsidTr="005D119D">
        <w:trPr>
          <w:trHeight w:val="567"/>
        </w:trPr>
        <w:tc>
          <w:tcPr>
            <w:tcW w:w="3334" w:type="dxa"/>
            <w:vAlign w:val="center"/>
          </w:tcPr>
          <w:p w14:paraId="11D15EFA" w14:textId="77777777" w:rsidR="003D0A8B" w:rsidRPr="00841573" w:rsidRDefault="003D0A8B" w:rsidP="005D119D">
            <w:pPr>
              <w:suppressAutoHyphens/>
              <w:rPr>
                <w:rFonts w:ascii="Arial" w:hAnsi="Arial" w:cs="Arial"/>
                <w:sz w:val="22"/>
                <w:szCs w:val="22"/>
              </w:rPr>
            </w:pPr>
            <w:r>
              <w:rPr>
                <w:rFonts w:ascii="Arial" w:hAnsi="Arial" w:cs="Arial"/>
                <w:sz w:val="22"/>
                <w:szCs w:val="22"/>
              </w:rPr>
              <w:t>zápis v obchodním rejstříku</w:t>
            </w:r>
          </w:p>
        </w:tc>
        <w:tc>
          <w:tcPr>
            <w:tcW w:w="5601" w:type="dxa"/>
            <w:vAlign w:val="center"/>
          </w:tcPr>
          <w:p w14:paraId="2835462F" w14:textId="77777777"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14:paraId="37D7DDEF" w14:textId="77777777" w:rsidTr="005D119D">
        <w:trPr>
          <w:trHeight w:val="567"/>
        </w:trPr>
        <w:tc>
          <w:tcPr>
            <w:tcW w:w="3334" w:type="dxa"/>
            <w:vAlign w:val="center"/>
          </w:tcPr>
          <w:p w14:paraId="018ADD4F" w14:textId="77777777" w:rsidR="003D0A8B" w:rsidRPr="00841573" w:rsidRDefault="0094761C" w:rsidP="005D119D">
            <w:pPr>
              <w:suppressAutoHyphens/>
              <w:rPr>
                <w:rFonts w:ascii="Arial" w:hAnsi="Arial" w:cs="Arial"/>
                <w:sz w:val="22"/>
                <w:szCs w:val="22"/>
              </w:rPr>
            </w:pPr>
            <w:r>
              <w:rPr>
                <w:rFonts w:ascii="Arial" w:hAnsi="Arial" w:cs="Arial"/>
                <w:sz w:val="22"/>
                <w:szCs w:val="22"/>
              </w:rPr>
              <w:t>rozsah</w:t>
            </w:r>
            <w:r w:rsidR="003D0A8B">
              <w:rPr>
                <w:rFonts w:ascii="Arial" w:hAnsi="Arial" w:cs="Arial"/>
                <w:sz w:val="22"/>
                <w:szCs w:val="22"/>
              </w:rPr>
              <w:t xml:space="preserve"> </w:t>
            </w:r>
            <w:r w:rsidR="006C2F57">
              <w:rPr>
                <w:rFonts w:ascii="Arial" w:hAnsi="Arial" w:cs="Arial"/>
                <w:sz w:val="22"/>
                <w:szCs w:val="22"/>
              </w:rPr>
              <w:t>vykonávaných služeb</w:t>
            </w:r>
          </w:p>
        </w:tc>
        <w:tc>
          <w:tcPr>
            <w:tcW w:w="5601" w:type="dxa"/>
            <w:vAlign w:val="center"/>
          </w:tcPr>
          <w:p w14:paraId="4758E1B6" w14:textId="77777777"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bl>
    <w:p w14:paraId="6F69DE75" w14:textId="77777777" w:rsidR="003D0A8B" w:rsidRDefault="003D0A8B" w:rsidP="00B30370">
      <w:pPr>
        <w:pStyle w:val="Meziodstavce"/>
      </w:pPr>
    </w:p>
    <w:p w14:paraId="4D949CD1" w14:textId="73DE52A5" w:rsidR="00B0381D" w:rsidRPr="00E17F0D" w:rsidRDefault="00090C58" w:rsidP="00E17F0D">
      <w:pPr>
        <w:numPr>
          <w:ilvl w:val="0"/>
          <w:numId w:val="6"/>
        </w:numPr>
        <w:tabs>
          <w:tab w:val="clear" w:pos="644"/>
          <w:tab w:val="num" w:pos="426"/>
        </w:tabs>
        <w:suppressAutoHyphens/>
        <w:ind w:left="426" w:hanging="426"/>
        <w:jc w:val="both"/>
        <w:rPr>
          <w:rFonts w:ascii="Arial" w:hAnsi="Arial" w:cs="Arial"/>
          <w:sz w:val="22"/>
          <w:szCs w:val="22"/>
        </w:rPr>
      </w:pPr>
      <w:r w:rsidRPr="00E17F0D">
        <w:rPr>
          <w:rFonts w:ascii="Arial" w:hAnsi="Arial" w:cs="Arial"/>
          <w:sz w:val="22"/>
          <w:szCs w:val="22"/>
        </w:rPr>
        <w:t xml:space="preserve">Zhotovitel je povinen zajistit, aby se v rámci odborné studijní praxe na realizaci díla podílel minimálně jeden student středoškolského či vysokoškolského stupně studia </w:t>
      </w:r>
      <w:r w:rsidR="00B92FF9" w:rsidRPr="00E17F0D">
        <w:rPr>
          <w:rFonts w:ascii="Arial" w:hAnsi="Arial" w:cs="Arial"/>
          <w:sz w:val="22"/>
          <w:szCs w:val="22"/>
        </w:rPr>
        <w:t xml:space="preserve">oboru věcně souvisejícího s předmětem plnění </w:t>
      </w:r>
      <w:r w:rsidR="00B92FF9" w:rsidRPr="003B3DF5">
        <w:rPr>
          <w:rFonts w:ascii="Arial" w:hAnsi="Arial" w:cs="Arial"/>
          <w:sz w:val="22"/>
          <w:szCs w:val="22"/>
        </w:rPr>
        <w:t>této smlouvy</w:t>
      </w:r>
      <w:r w:rsidRPr="003B3DF5">
        <w:rPr>
          <w:rFonts w:ascii="Arial" w:hAnsi="Arial" w:cs="Arial"/>
          <w:sz w:val="22"/>
          <w:szCs w:val="22"/>
        </w:rPr>
        <w:t xml:space="preserve">. Splnění této povinnosti </w:t>
      </w:r>
      <w:r w:rsidR="006C2F57" w:rsidRPr="003B3DF5">
        <w:rPr>
          <w:rFonts w:ascii="Arial" w:hAnsi="Arial" w:cs="Arial"/>
          <w:sz w:val="22"/>
          <w:szCs w:val="22"/>
        </w:rPr>
        <w:t>prokáže</w:t>
      </w:r>
      <w:r w:rsidRPr="003B3DF5">
        <w:rPr>
          <w:rFonts w:ascii="Arial" w:hAnsi="Arial" w:cs="Arial"/>
          <w:sz w:val="22"/>
          <w:szCs w:val="22"/>
        </w:rPr>
        <w:t xml:space="preserve"> zhotovitel objednateli </w:t>
      </w:r>
      <w:r w:rsidR="006C2F57" w:rsidRPr="003B3DF5">
        <w:rPr>
          <w:rFonts w:ascii="Arial" w:hAnsi="Arial" w:cs="Arial"/>
          <w:sz w:val="22"/>
          <w:szCs w:val="22"/>
        </w:rPr>
        <w:t xml:space="preserve">předložením </w:t>
      </w:r>
      <w:r w:rsidRPr="003B3DF5">
        <w:rPr>
          <w:rFonts w:ascii="Arial" w:hAnsi="Arial" w:cs="Arial"/>
          <w:sz w:val="22"/>
          <w:szCs w:val="22"/>
        </w:rPr>
        <w:t xml:space="preserve">čestného prohlášení podepsaného studentem </w:t>
      </w:r>
      <w:r w:rsidR="006C2F57" w:rsidRPr="00745D9C">
        <w:rPr>
          <w:rFonts w:ascii="Arial" w:hAnsi="Arial" w:cs="Arial"/>
          <w:sz w:val="22"/>
          <w:szCs w:val="22"/>
        </w:rPr>
        <w:t>a</w:t>
      </w:r>
      <w:r w:rsidRPr="00C3572F">
        <w:rPr>
          <w:rFonts w:ascii="Arial" w:hAnsi="Arial" w:cs="Arial"/>
          <w:sz w:val="22"/>
          <w:szCs w:val="22"/>
        </w:rPr>
        <w:t xml:space="preserve"> zhotovitelem </w:t>
      </w:r>
      <w:r w:rsidRPr="00E17F0D">
        <w:rPr>
          <w:rFonts w:ascii="Arial" w:hAnsi="Arial" w:cs="Arial"/>
          <w:sz w:val="22"/>
          <w:szCs w:val="22"/>
        </w:rPr>
        <w:t>s uvedením, na jaké části předmětu plnění se student podílel</w:t>
      </w:r>
      <w:r w:rsidR="006C2F57" w:rsidRPr="00E17F0D">
        <w:rPr>
          <w:rFonts w:ascii="Arial" w:hAnsi="Arial" w:cs="Arial"/>
          <w:sz w:val="22"/>
          <w:szCs w:val="22"/>
        </w:rPr>
        <w:t xml:space="preserve">, a </w:t>
      </w:r>
      <w:r w:rsidRPr="00E17F0D">
        <w:rPr>
          <w:rFonts w:ascii="Arial" w:hAnsi="Arial" w:cs="Arial"/>
          <w:sz w:val="22"/>
          <w:szCs w:val="22"/>
        </w:rPr>
        <w:t xml:space="preserve">platného potvrzení o studiu tohoto studenta, včetně uvedení studijního oboru. </w:t>
      </w:r>
    </w:p>
    <w:p w14:paraId="3EE8505E" w14:textId="77777777" w:rsidR="00090C58" w:rsidRDefault="00090C58" w:rsidP="00693B16">
      <w:pPr>
        <w:tabs>
          <w:tab w:val="left" w:pos="426"/>
        </w:tabs>
        <w:suppressAutoHyphens/>
        <w:jc w:val="both"/>
        <w:rPr>
          <w:rFonts w:ascii="Arial" w:hAnsi="Arial" w:cs="Arial"/>
          <w:sz w:val="22"/>
          <w:szCs w:val="22"/>
        </w:rPr>
      </w:pPr>
    </w:p>
    <w:p w14:paraId="71600468" w14:textId="77777777" w:rsidR="00090C58" w:rsidRPr="004D0F21" w:rsidRDefault="00090C58" w:rsidP="00494944">
      <w:pPr>
        <w:pStyle w:val="Nadpis7"/>
      </w:pPr>
      <w:r w:rsidRPr="004D0F21">
        <w:t>V. Předání a převzetí díla</w:t>
      </w:r>
    </w:p>
    <w:p w14:paraId="0B95F6F5" w14:textId="77777777" w:rsidR="00090C58" w:rsidRPr="004D0F21" w:rsidRDefault="00090C58" w:rsidP="004D0F21">
      <w:pPr>
        <w:pStyle w:val="Zkladntext2"/>
        <w:jc w:val="both"/>
        <w:rPr>
          <w:sz w:val="22"/>
          <w:szCs w:val="22"/>
        </w:rPr>
      </w:pPr>
    </w:p>
    <w:p w14:paraId="132FBB25" w14:textId="4026C8CA" w:rsidR="00090C58" w:rsidRPr="00560B42" w:rsidRDefault="00F92420" w:rsidP="004D0F21">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 xml:space="preserve">Objednatel se zavazuje </w:t>
      </w:r>
      <w:r w:rsidR="004570AD">
        <w:rPr>
          <w:rFonts w:ascii="Arial" w:hAnsi="Arial" w:cs="Arial"/>
          <w:sz w:val="22"/>
          <w:szCs w:val="22"/>
        </w:rPr>
        <w:t>dokončené</w:t>
      </w:r>
      <w:r>
        <w:rPr>
          <w:rFonts w:ascii="Arial" w:hAnsi="Arial" w:cs="Arial"/>
          <w:sz w:val="22"/>
          <w:szCs w:val="22"/>
        </w:rPr>
        <w:t xml:space="preserve"> dílo převzít. </w:t>
      </w:r>
    </w:p>
    <w:p w14:paraId="292B3F61" w14:textId="77777777" w:rsidR="00090C58" w:rsidRPr="00710037" w:rsidRDefault="00090C58" w:rsidP="004D0F21">
      <w:pPr>
        <w:pStyle w:val="Zkladntext2"/>
        <w:tabs>
          <w:tab w:val="left" w:pos="426"/>
        </w:tabs>
        <w:jc w:val="both"/>
        <w:rPr>
          <w:rFonts w:ascii="Arial" w:hAnsi="Arial" w:cs="Arial"/>
        </w:rPr>
      </w:pPr>
    </w:p>
    <w:p w14:paraId="7B2B23E8" w14:textId="2AF1C6A0" w:rsidR="00090C58" w:rsidRDefault="00BB65EA" w:rsidP="004D0F21">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Dílo</w:t>
      </w:r>
      <w:r w:rsidR="00090C58" w:rsidRPr="00560B42">
        <w:rPr>
          <w:rFonts w:ascii="Arial" w:hAnsi="Arial" w:cs="Arial"/>
          <w:sz w:val="22"/>
          <w:szCs w:val="22"/>
        </w:rPr>
        <w:t xml:space="preserve"> se považuje za dokončen</w:t>
      </w:r>
      <w:r>
        <w:rPr>
          <w:rFonts w:ascii="Arial" w:hAnsi="Arial" w:cs="Arial"/>
          <w:sz w:val="22"/>
          <w:szCs w:val="22"/>
        </w:rPr>
        <w:t>é</w:t>
      </w:r>
      <w:r w:rsidR="00090C58" w:rsidRPr="00560B42">
        <w:rPr>
          <w:rFonts w:ascii="Arial" w:hAnsi="Arial" w:cs="Arial"/>
          <w:sz w:val="22"/>
          <w:szCs w:val="22"/>
        </w:rPr>
        <w:t xml:space="preserve">, </w:t>
      </w:r>
      <w:r w:rsidR="00090C58">
        <w:rPr>
          <w:rFonts w:ascii="Arial" w:hAnsi="Arial" w:cs="Arial"/>
          <w:sz w:val="22"/>
          <w:szCs w:val="22"/>
        </w:rPr>
        <w:t>je-li v době předání proveden</w:t>
      </w:r>
      <w:r>
        <w:rPr>
          <w:rFonts w:ascii="Arial" w:hAnsi="Arial" w:cs="Arial"/>
          <w:sz w:val="22"/>
          <w:szCs w:val="22"/>
        </w:rPr>
        <w:t>o</w:t>
      </w:r>
      <w:r w:rsidR="00090C58">
        <w:rPr>
          <w:rFonts w:ascii="Arial" w:hAnsi="Arial" w:cs="Arial"/>
          <w:sz w:val="22"/>
          <w:szCs w:val="22"/>
        </w:rPr>
        <w:t xml:space="preserve"> v požadovaném rozsahu a</w:t>
      </w:r>
      <w:r>
        <w:rPr>
          <w:rFonts w:ascii="Arial" w:hAnsi="Arial" w:cs="Arial"/>
          <w:sz w:val="22"/>
          <w:szCs w:val="22"/>
        </w:rPr>
        <w:t> </w:t>
      </w:r>
      <w:r w:rsidR="00090C58" w:rsidRPr="00560B42">
        <w:rPr>
          <w:rFonts w:ascii="Arial" w:hAnsi="Arial" w:cs="Arial"/>
          <w:sz w:val="22"/>
          <w:szCs w:val="22"/>
        </w:rPr>
        <w:t>kvalitě, je schopn</w:t>
      </w:r>
      <w:r>
        <w:rPr>
          <w:rFonts w:ascii="Arial" w:hAnsi="Arial" w:cs="Arial"/>
          <w:sz w:val="22"/>
          <w:szCs w:val="22"/>
        </w:rPr>
        <w:t>o</w:t>
      </w:r>
      <w:r w:rsidR="00090C58" w:rsidRPr="00560B42">
        <w:rPr>
          <w:rFonts w:ascii="Arial" w:hAnsi="Arial" w:cs="Arial"/>
          <w:sz w:val="22"/>
          <w:szCs w:val="22"/>
        </w:rPr>
        <w:t xml:space="preserve"> plnit požadovanou funkci. </w:t>
      </w:r>
      <w:r w:rsidR="006162B6">
        <w:rPr>
          <w:rFonts w:ascii="Arial" w:hAnsi="Arial" w:cs="Arial"/>
          <w:sz w:val="22"/>
          <w:szCs w:val="22"/>
        </w:rPr>
        <w:t>P</w:t>
      </w:r>
      <w:r w:rsidR="00090C58" w:rsidRPr="00560B42">
        <w:rPr>
          <w:rFonts w:ascii="Arial" w:hAnsi="Arial" w:cs="Arial"/>
          <w:sz w:val="22"/>
          <w:szCs w:val="22"/>
        </w:rPr>
        <w:t>ředání díla je stvrzeno podpisy oprávněných osob objednatele ve věcech technických a oprávněných osob zhotovitele ve věcech technických v</w:t>
      </w:r>
      <w:r w:rsidR="00090C58" w:rsidRPr="0073733E">
        <w:rPr>
          <w:rFonts w:ascii="Arial" w:hAnsi="Arial" w:cs="Arial"/>
          <w:sz w:val="22"/>
          <w:szCs w:val="22"/>
        </w:rPr>
        <w:t> </w:t>
      </w:r>
      <w:r w:rsidR="00090C58" w:rsidRPr="00560B42">
        <w:rPr>
          <w:rFonts w:ascii="Arial" w:hAnsi="Arial" w:cs="Arial"/>
          <w:sz w:val="22"/>
          <w:szCs w:val="22"/>
        </w:rPr>
        <w:t>zápise o</w:t>
      </w:r>
      <w:r w:rsidR="00090C58">
        <w:rPr>
          <w:rFonts w:ascii="Arial" w:hAnsi="Arial" w:cs="Arial"/>
          <w:sz w:val="22"/>
          <w:szCs w:val="22"/>
        </w:rPr>
        <w:t> </w:t>
      </w:r>
      <w:r w:rsidR="00090C58" w:rsidRPr="00560B42">
        <w:rPr>
          <w:rFonts w:ascii="Arial" w:hAnsi="Arial" w:cs="Arial"/>
          <w:sz w:val="22"/>
          <w:szCs w:val="22"/>
        </w:rPr>
        <w:t>předání a</w:t>
      </w:r>
      <w:r w:rsidR="00090C58" w:rsidRPr="0073733E">
        <w:rPr>
          <w:rFonts w:ascii="Arial" w:hAnsi="Arial" w:cs="Arial"/>
          <w:sz w:val="22"/>
          <w:szCs w:val="22"/>
        </w:rPr>
        <w:t> </w:t>
      </w:r>
      <w:r w:rsidR="00090C58" w:rsidRPr="00560B42">
        <w:rPr>
          <w:rFonts w:ascii="Arial" w:hAnsi="Arial" w:cs="Arial"/>
          <w:sz w:val="22"/>
          <w:szCs w:val="22"/>
        </w:rPr>
        <w:t>převzetí díla.</w:t>
      </w:r>
    </w:p>
    <w:p w14:paraId="410D79E9" w14:textId="77777777" w:rsidR="00090C58" w:rsidRPr="00710037" w:rsidRDefault="00090C58" w:rsidP="001008DB">
      <w:pPr>
        <w:pStyle w:val="Odstavecseseznamem"/>
        <w:rPr>
          <w:rFonts w:ascii="Arial" w:hAnsi="Arial" w:cs="Arial"/>
        </w:rPr>
      </w:pPr>
    </w:p>
    <w:p w14:paraId="3D0AB896" w14:textId="185DA86B" w:rsidR="00090C58" w:rsidRDefault="00090C58"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může po zvážení okolností převzít</w:t>
      </w:r>
      <w:r>
        <w:rPr>
          <w:rFonts w:ascii="Arial" w:hAnsi="Arial" w:cs="Arial"/>
          <w:sz w:val="22"/>
          <w:szCs w:val="22"/>
        </w:rPr>
        <w:t xml:space="preserve"> </w:t>
      </w:r>
      <w:r w:rsidRPr="00560B42">
        <w:rPr>
          <w:rFonts w:ascii="Arial" w:hAnsi="Arial" w:cs="Arial"/>
          <w:sz w:val="22"/>
          <w:szCs w:val="22"/>
        </w:rPr>
        <w:t>díl</w:t>
      </w:r>
      <w:r w:rsidR="00BB65EA">
        <w:rPr>
          <w:rFonts w:ascii="Arial" w:hAnsi="Arial" w:cs="Arial"/>
          <w:sz w:val="22"/>
          <w:szCs w:val="22"/>
        </w:rPr>
        <w:t>o</w:t>
      </w:r>
      <w:r w:rsidRPr="00560B42">
        <w:rPr>
          <w:rFonts w:ascii="Arial" w:hAnsi="Arial" w:cs="Arial"/>
          <w:sz w:val="22"/>
          <w:szCs w:val="22"/>
        </w:rPr>
        <w:t>, kter</w:t>
      </w:r>
      <w:r w:rsidR="00BB65EA">
        <w:rPr>
          <w:rFonts w:ascii="Arial" w:hAnsi="Arial" w:cs="Arial"/>
          <w:sz w:val="22"/>
          <w:szCs w:val="22"/>
        </w:rPr>
        <w:t>é</w:t>
      </w:r>
      <w:r w:rsidRPr="00560B42">
        <w:rPr>
          <w:rFonts w:ascii="Arial" w:hAnsi="Arial" w:cs="Arial"/>
          <w:sz w:val="22"/>
          <w:szCs w:val="22"/>
        </w:rPr>
        <w:t xml:space="preserve">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w:t>
      </w:r>
      <w:r w:rsidR="00BF3B3A">
        <w:rPr>
          <w:rFonts w:ascii="Arial" w:hAnsi="Arial" w:cs="Arial"/>
          <w:sz w:val="22"/>
          <w:szCs w:val="22"/>
        </w:rPr>
        <w:t> </w:t>
      </w:r>
      <w:r w:rsidRPr="00560B42">
        <w:rPr>
          <w:rFonts w:ascii="Arial" w:hAnsi="Arial" w:cs="Arial"/>
          <w:sz w:val="22"/>
          <w:szCs w:val="22"/>
        </w:rPr>
        <w:t>převzetí díla s</w:t>
      </w:r>
      <w:r w:rsidRPr="0073733E">
        <w:rPr>
          <w:rFonts w:ascii="Arial" w:hAnsi="Arial" w:cs="Arial"/>
          <w:sz w:val="22"/>
          <w:szCs w:val="22"/>
        </w:rPr>
        <w:t> </w:t>
      </w:r>
      <w:r w:rsidRPr="00560B42">
        <w:rPr>
          <w:rFonts w:ascii="Arial" w:hAnsi="Arial" w:cs="Arial"/>
          <w:sz w:val="22"/>
          <w:szCs w:val="22"/>
        </w:rPr>
        <w:t>výhradami musí být sjednán termín pro odstranění vad, který podléhá smluvní pokutě podle čl</w:t>
      </w:r>
      <w:r w:rsidR="00494944">
        <w:rPr>
          <w:rFonts w:ascii="Arial" w:hAnsi="Arial" w:cs="Arial"/>
          <w:sz w:val="22"/>
          <w:szCs w:val="22"/>
        </w:rPr>
        <w:t>.</w:t>
      </w:r>
      <w:r w:rsidRPr="00560B42">
        <w:rPr>
          <w:rFonts w:ascii="Arial" w:hAnsi="Arial" w:cs="Arial"/>
          <w:sz w:val="22"/>
          <w:szCs w:val="22"/>
        </w:rPr>
        <w:t xml:space="preserve"> VII</w:t>
      </w:r>
      <w:r w:rsidR="00117084">
        <w:rPr>
          <w:rFonts w:ascii="Arial" w:hAnsi="Arial" w:cs="Arial"/>
          <w:sz w:val="22"/>
          <w:szCs w:val="22"/>
        </w:rPr>
        <w:t>.</w:t>
      </w:r>
      <w:r w:rsidRPr="00560B42">
        <w:rPr>
          <w:rFonts w:ascii="Arial" w:hAnsi="Arial" w:cs="Arial"/>
          <w:sz w:val="22"/>
          <w:szCs w:val="22"/>
        </w:rPr>
        <w:t xml:space="preserve"> odst. 1</w:t>
      </w:r>
      <w:r w:rsidR="00117084">
        <w:rPr>
          <w:rFonts w:ascii="Arial" w:hAnsi="Arial" w:cs="Arial"/>
          <w:sz w:val="22"/>
          <w:szCs w:val="22"/>
        </w:rPr>
        <w:t>.</w:t>
      </w:r>
      <w:r w:rsidRPr="00560B42">
        <w:rPr>
          <w:rFonts w:ascii="Arial" w:hAnsi="Arial" w:cs="Arial"/>
          <w:sz w:val="22"/>
          <w:szCs w:val="22"/>
        </w:rPr>
        <w:t xml:space="preserve"> písm. </w:t>
      </w:r>
      <w:r w:rsidR="00046109">
        <w:rPr>
          <w:rFonts w:ascii="Arial" w:hAnsi="Arial" w:cs="Arial"/>
          <w:sz w:val="22"/>
          <w:szCs w:val="22"/>
        </w:rPr>
        <w:t>b</w:t>
      </w:r>
      <w:r w:rsidRPr="00560B42">
        <w:rPr>
          <w:rFonts w:ascii="Arial" w:hAnsi="Arial" w:cs="Arial"/>
          <w:sz w:val="22"/>
          <w:szCs w:val="22"/>
        </w:rPr>
        <w:t>) této smlouvy.</w:t>
      </w:r>
    </w:p>
    <w:p w14:paraId="5F581D45" w14:textId="77777777" w:rsidR="00090C58" w:rsidRPr="00710037" w:rsidRDefault="00090C58" w:rsidP="00024AF2">
      <w:pPr>
        <w:pStyle w:val="Odstavecseseznamem"/>
        <w:rPr>
          <w:rFonts w:ascii="Arial" w:hAnsi="Arial" w:cs="Arial"/>
        </w:rPr>
      </w:pPr>
    </w:p>
    <w:p w14:paraId="5267C48B" w14:textId="35FAA686" w:rsidR="00090C58" w:rsidRDefault="00090C58" w:rsidP="00DF6B08">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Nejpozději při předání díla ve smyslu čl. II</w:t>
      </w:r>
      <w:r w:rsidR="00117084">
        <w:rPr>
          <w:rFonts w:ascii="Arial" w:hAnsi="Arial" w:cs="Arial"/>
          <w:sz w:val="22"/>
          <w:szCs w:val="22"/>
        </w:rPr>
        <w:t>.</w:t>
      </w:r>
      <w:r>
        <w:rPr>
          <w:rFonts w:ascii="Arial" w:hAnsi="Arial" w:cs="Arial"/>
          <w:sz w:val="22"/>
          <w:szCs w:val="22"/>
        </w:rPr>
        <w:t xml:space="preserve"> odst. 1</w:t>
      </w:r>
      <w:r w:rsidR="00117084">
        <w:rPr>
          <w:rFonts w:ascii="Arial" w:hAnsi="Arial" w:cs="Arial"/>
          <w:sz w:val="22"/>
          <w:szCs w:val="22"/>
        </w:rPr>
        <w:t>.</w:t>
      </w:r>
      <w:r>
        <w:rPr>
          <w:rFonts w:ascii="Arial" w:hAnsi="Arial" w:cs="Arial"/>
          <w:sz w:val="22"/>
          <w:szCs w:val="22"/>
        </w:rPr>
        <w:t xml:space="preserve"> písm. </w:t>
      </w:r>
      <w:r w:rsidR="00FD144C">
        <w:rPr>
          <w:rFonts w:ascii="Arial" w:hAnsi="Arial" w:cs="Arial"/>
          <w:sz w:val="22"/>
          <w:szCs w:val="22"/>
        </w:rPr>
        <w:t>b</w:t>
      </w:r>
      <w:r>
        <w:rPr>
          <w:rFonts w:ascii="Arial" w:hAnsi="Arial" w:cs="Arial"/>
          <w:sz w:val="22"/>
          <w:szCs w:val="22"/>
        </w:rPr>
        <w:t>)</w:t>
      </w:r>
      <w:r w:rsidRPr="00E96A82">
        <w:rPr>
          <w:rFonts w:ascii="Arial" w:hAnsi="Arial" w:cs="Arial"/>
          <w:sz w:val="22"/>
          <w:szCs w:val="22"/>
        </w:rPr>
        <w:t xml:space="preserve"> je zhotovitel povinen před</w:t>
      </w:r>
      <w:r>
        <w:rPr>
          <w:rFonts w:ascii="Arial" w:hAnsi="Arial" w:cs="Arial"/>
          <w:sz w:val="22"/>
          <w:szCs w:val="22"/>
        </w:rPr>
        <w:t>at</w:t>
      </w:r>
      <w:r w:rsidRPr="00E96A82">
        <w:rPr>
          <w:rFonts w:ascii="Arial" w:hAnsi="Arial" w:cs="Arial"/>
          <w:sz w:val="22"/>
          <w:szCs w:val="22"/>
        </w:rPr>
        <w:t xml:space="preserve"> </w:t>
      </w:r>
      <w:r>
        <w:rPr>
          <w:rFonts w:ascii="Arial" w:hAnsi="Arial" w:cs="Arial"/>
          <w:sz w:val="22"/>
          <w:szCs w:val="22"/>
        </w:rPr>
        <w:t xml:space="preserve">objednateli </w:t>
      </w:r>
      <w:r w:rsidRPr="00E96A82">
        <w:rPr>
          <w:rFonts w:ascii="Arial" w:hAnsi="Arial" w:cs="Arial"/>
          <w:sz w:val="22"/>
          <w:szCs w:val="22"/>
        </w:rPr>
        <w:t>doklady</w:t>
      </w:r>
      <w:r>
        <w:rPr>
          <w:rFonts w:ascii="Arial" w:hAnsi="Arial" w:cs="Arial"/>
          <w:sz w:val="22"/>
          <w:szCs w:val="22"/>
        </w:rPr>
        <w:t xml:space="preserve"> podle čl. IV</w:t>
      </w:r>
      <w:r w:rsidR="00117084">
        <w:rPr>
          <w:rFonts w:ascii="Arial" w:hAnsi="Arial" w:cs="Arial"/>
          <w:sz w:val="22"/>
          <w:szCs w:val="22"/>
        </w:rPr>
        <w:t>.</w:t>
      </w:r>
      <w:r w:rsidR="006C2F57">
        <w:rPr>
          <w:rFonts w:ascii="Arial" w:hAnsi="Arial" w:cs="Arial"/>
          <w:sz w:val="22"/>
          <w:szCs w:val="22"/>
        </w:rPr>
        <w:t xml:space="preserve"> odst. </w:t>
      </w:r>
      <w:r w:rsidR="002959AD">
        <w:rPr>
          <w:rFonts w:ascii="Arial" w:hAnsi="Arial" w:cs="Arial"/>
          <w:sz w:val="22"/>
          <w:szCs w:val="22"/>
        </w:rPr>
        <w:t>6</w:t>
      </w:r>
      <w:r w:rsidRPr="00E96A82">
        <w:rPr>
          <w:rFonts w:ascii="Arial" w:hAnsi="Arial" w:cs="Arial"/>
          <w:sz w:val="22"/>
          <w:szCs w:val="22"/>
        </w:rPr>
        <w:t>.</w:t>
      </w:r>
    </w:p>
    <w:p w14:paraId="71EBF896" w14:textId="77777777" w:rsidR="00090C58" w:rsidRPr="00710037" w:rsidRDefault="00090C58" w:rsidP="00DF6B08">
      <w:pPr>
        <w:pStyle w:val="Odstavecseseznamem"/>
        <w:rPr>
          <w:rFonts w:ascii="Arial" w:hAnsi="Arial" w:cs="Arial"/>
        </w:rPr>
      </w:pPr>
    </w:p>
    <w:p w14:paraId="04AC8882" w14:textId="77777777" w:rsidR="00090C58" w:rsidRDefault="00090C58" w:rsidP="004D0F21">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44F31D12" w14:textId="77777777" w:rsidR="00E17F0D" w:rsidRDefault="00E17F0D" w:rsidP="00B13451">
      <w:pPr>
        <w:pStyle w:val="Odstavecseseznamem"/>
        <w:rPr>
          <w:rFonts w:ascii="Arial" w:hAnsi="Arial" w:cs="Arial"/>
          <w:sz w:val="22"/>
          <w:szCs w:val="22"/>
        </w:rPr>
      </w:pPr>
    </w:p>
    <w:p w14:paraId="0F3A26E7" w14:textId="06187EB9" w:rsidR="00E17F0D" w:rsidRPr="00560B42" w:rsidRDefault="00E17F0D" w:rsidP="004D0F21">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lastRenderedPageBreak/>
        <w:t xml:space="preserve">Předání hotového díla bude zhotovitelem uskutečněno v sídle objednatele na adrese Povodí Vltavy, státní podnik, Holečkova 3178/8, Smíchov 150 00 Praha 5. </w:t>
      </w:r>
    </w:p>
    <w:p w14:paraId="69FD99FF" w14:textId="77777777" w:rsidR="00580CF8" w:rsidRPr="00710037" w:rsidRDefault="00580CF8" w:rsidP="002E5DC5">
      <w:pPr>
        <w:pStyle w:val="Zkladntext2"/>
        <w:tabs>
          <w:tab w:val="left" w:pos="426"/>
        </w:tabs>
        <w:jc w:val="both"/>
        <w:rPr>
          <w:rFonts w:ascii="Arial" w:hAnsi="Arial" w:cs="Arial"/>
        </w:rPr>
      </w:pPr>
    </w:p>
    <w:p w14:paraId="4109C35F" w14:textId="77777777" w:rsidR="00090C58" w:rsidRPr="00F7685B" w:rsidRDefault="00090C58" w:rsidP="00494944">
      <w:pPr>
        <w:pStyle w:val="Nadpis7"/>
      </w:pPr>
      <w:r w:rsidRPr="00F7685B">
        <w:t>V</w:t>
      </w:r>
      <w:r>
        <w:t>I</w:t>
      </w:r>
      <w:r w:rsidRPr="00F7685B">
        <w:t>. Záruka a odpovědnost za škody</w:t>
      </w:r>
    </w:p>
    <w:p w14:paraId="2E98F764" w14:textId="77777777" w:rsidR="00090C58" w:rsidRPr="00F7685B" w:rsidRDefault="00090C58" w:rsidP="004217AB">
      <w:pPr>
        <w:pStyle w:val="Zkladntext211"/>
        <w:jc w:val="both"/>
        <w:rPr>
          <w:sz w:val="22"/>
          <w:szCs w:val="22"/>
        </w:rPr>
      </w:pPr>
    </w:p>
    <w:p w14:paraId="3D57960A" w14:textId="7D60C4ED" w:rsidR="00090C58" w:rsidRPr="00F7685B" w:rsidRDefault="00313191" w:rsidP="00C967E6">
      <w:pPr>
        <w:pStyle w:val="Zkladntext211"/>
        <w:numPr>
          <w:ilvl w:val="0"/>
          <w:numId w:val="7"/>
        </w:numPr>
        <w:ind w:left="426" w:hanging="426"/>
        <w:jc w:val="both"/>
        <w:rPr>
          <w:sz w:val="22"/>
          <w:szCs w:val="22"/>
        </w:rPr>
      </w:pPr>
      <w:r>
        <w:rPr>
          <w:sz w:val="22"/>
          <w:szCs w:val="22"/>
        </w:rPr>
        <w:t>Zhotovitel ručí za bezvadné provedení díla. Dílo je pokládáno za řádně provedené</w:t>
      </w:r>
      <w:r w:rsidR="0062631C">
        <w:rPr>
          <w:sz w:val="22"/>
          <w:szCs w:val="22"/>
        </w:rPr>
        <w:t>,</w:t>
      </w:r>
      <w:r>
        <w:rPr>
          <w:sz w:val="22"/>
          <w:szCs w:val="22"/>
        </w:rPr>
        <w:t xml:space="preserve"> pokud vykazuje všechny vlastnosti a vyhovuje všem podmínkám stanoveným touto smlouvou a</w:t>
      </w:r>
      <w:r w:rsidR="00293029">
        <w:rPr>
          <w:sz w:val="22"/>
          <w:szCs w:val="22"/>
        </w:rPr>
        <w:t> </w:t>
      </w:r>
      <w:r>
        <w:rPr>
          <w:sz w:val="22"/>
          <w:szCs w:val="22"/>
        </w:rPr>
        <w:t xml:space="preserve">obecně závazným právním předpisům platným v době předání díla nebo jeho části. </w:t>
      </w:r>
      <w:r w:rsidR="00090C58" w:rsidRPr="00F7685B">
        <w:rPr>
          <w:sz w:val="22"/>
          <w:szCs w:val="22"/>
        </w:rPr>
        <w:t>Zhotovitel odpovídá za škody, které vzniknou objednateli a které mají původ ve vadném, neúplném nebo opožděném plnění zhotovitele.</w:t>
      </w:r>
    </w:p>
    <w:p w14:paraId="6423C7E3" w14:textId="77777777" w:rsidR="00090C58" w:rsidRPr="00710037" w:rsidRDefault="00090C58" w:rsidP="004217AB">
      <w:pPr>
        <w:pStyle w:val="Zkladntext211"/>
        <w:tabs>
          <w:tab w:val="left" w:pos="426"/>
        </w:tabs>
        <w:jc w:val="both"/>
      </w:pPr>
    </w:p>
    <w:p w14:paraId="4BB82987" w14:textId="77777777"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poskytuje na provedené dílo záruku v délce 36 měsíců. Záruční doba </w:t>
      </w:r>
      <w:r>
        <w:rPr>
          <w:sz w:val="22"/>
          <w:szCs w:val="22"/>
        </w:rPr>
        <w:t xml:space="preserve">jednotlivých částí díla </w:t>
      </w:r>
      <w:r w:rsidRPr="00F7685B">
        <w:rPr>
          <w:sz w:val="22"/>
          <w:szCs w:val="22"/>
        </w:rPr>
        <w:t>začíná běžet dnem</w:t>
      </w:r>
      <w:r>
        <w:rPr>
          <w:sz w:val="22"/>
          <w:szCs w:val="22"/>
        </w:rPr>
        <w:t xml:space="preserve"> jejich</w:t>
      </w:r>
      <w:r w:rsidRPr="00F7685B">
        <w:rPr>
          <w:sz w:val="22"/>
          <w:szCs w:val="22"/>
        </w:rPr>
        <w:t xml:space="preserve"> předání a převzetí.</w:t>
      </w:r>
    </w:p>
    <w:p w14:paraId="731E069E" w14:textId="77777777" w:rsidR="00090C58" w:rsidRPr="00710037" w:rsidRDefault="00090C58" w:rsidP="004217AB">
      <w:pPr>
        <w:pStyle w:val="Zkladntext211"/>
        <w:tabs>
          <w:tab w:val="left" w:pos="426"/>
        </w:tabs>
        <w:jc w:val="both"/>
      </w:pPr>
    </w:p>
    <w:p w14:paraId="61F0CEC9" w14:textId="77777777"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E39EABB" w14:textId="77777777" w:rsidR="00090C58" w:rsidRPr="00710037" w:rsidRDefault="00090C58" w:rsidP="004217AB">
      <w:pPr>
        <w:pStyle w:val="Zkladntext211"/>
        <w:tabs>
          <w:tab w:val="left" w:pos="426"/>
        </w:tabs>
        <w:jc w:val="both"/>
      </w:pPr>
    </w:p>
    <w:p w14:paraId="3EEEEF7C" w14:textId="77777777" w:rsidR="00090C58" w:rsidRDefault="00090C58"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w:t>
      </w:r>
      <w:r w:rsidR="000B2472">
        <w:rPr>
          <w:sz w:val="22"/>
          <w:szCs w:val="22"/>
        </w:rPr>
        <w:t>itele bez zbytečného odkladu po </w:t>
      </w:r>
      <w:r w:rsidRPr="00F7685B">
        <w:rPr>
          <w:sz w:val="22"/>
          <w:szCs w:val="22"/>
        </w:rPr>
        <w:t>jejich zjištění. V reklamaci musí být vady popsány.</w:t>
      </w:r>
    </w:p>
    <w:p w14:paraId="6F664315" w14:textId="77777777" w:rsidR="00090C58" w:rsidRPr="00710037" w:rsidRDefault="00090C58" w:rsidP="0043294F">
      <w:pPr>
        <w:pStyle w:val="Zkladntext211"/>
        <w:tabs>
          <w:tab w:val="left" w:pos="426"/>
        </w:tabs>
        <w:jc w:val="both"/>
        <w:rPr>
          <w:sz w:val="16"/>
          <w:szCs w:val="16"/>
        </w:rPr>
      </w:pPr>
    </w:p>
    <w:p w14:paraId="41287111" w14:textId="77777777"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w:t>
      </w:r>
      <w:r w:rsidR="00FD144C">
        <w:rPr>
          <w:sz w:val="22"/>
          <w:szCs w:val="22"/>
        </w:rPr>
        <w:t>.</w:t>
      </w:r>
      <w:r w:rsidRPr="00F7685B">
        <w:rPr>
          <w:sz w:val="22"/>
          <w:szCs w:val="22"/>
        </w:rPr>
        <w:t xml:space="preserve"> odst. 1</w:t>
      </w:r>
      <w:r w:rsidR="00FD144C">
        <w:rPr>
          <w:sz w:val="22"/>
          <w:szCs w:val="22"/>
        </w:rPr>
        <w:t>.</w:t>
      </w:r>
      <w:r w:rsidRPr="00F7685B">
        <w:rPr>
          <w:sz w:val="22"/>
          <w:szCs w:val="22"/>
        </w:rPr>
        <w:t xml:space="preserve"> písm. </w:t>
      </w:r>
      <w:r w:rsidR="00FD144C">
        <w:rPr>
          <w:sz w:val="22"/>
          <w:szCs w:val="22"/>
        </w:rPr>
        <w:t>b</w:t>
      </w:r>
      <w:r w:rsidRPr="00F7685B">
        <w:rPr>
          <w:sz w:val="22"/>
          <w:szCs w:val="22"/>
        </w:rPr>
        <w:t>) této smlouvy.</w:t>
      </w:r>
    </w:p>
    <w:p w14:paraId="47867D81" w14:textId="77777777" w:rsidR="00090C58" w:rsidRPr="00710037" w:rsidRDefault="00090C58" w:rsidP="004217AB">
      <w:pPr>
        <w:pStyle w:val="Zkladntext211"/>
        <w:tabs>
          <w:tab w:val="left" w:pos="426"/>
        </w:tabs>
        <w:jc w:val="both"/>
      </w:pPr>
    </w:p>
    <w:p w14:paraId="0D89A006" w14:textId="77777777"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73CCB7B4" w14:textId="77777777" w:rsidR="00090C58" w:rsidRPr="00710037" w:rsidRDefault="00090C58" w:rsidP="004217AB">
      <w:pPr>
        <w:pStyle w:val="Odstavecseseznamem1"/>
        <w:rPr>
          <w:rFonts w:ascii="Arial" w:hAnsi="Arial" w:cs="Arial"/>
        </w:rPr>
      </w:pPr>
    </w:p>
    <w:p w14:paraId="0FB07712" w14:textId="77777777"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14:paraId="7FD4989F" w14:textId="77777777" w:rsidR="00090C58" w:rsidRPr="00710037" w:rsidRDefault="00090C58" w:rsidP="004217AB">
      <w:pPr>
        <w:pStyle w:val="Zkladntext211"/>
        <w:tabs>
          <w:tab w:val="left" w:pos="426"/>
        </w:tabs>
        <w:jc w:val="both"/>
      </w:pPr>
    </w:p>
    <w:p w14:paraId="19EFF69D" w14:textId="77777777"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25D49969" w14:textId="77777777" w:rsidR="00090C58" w:rsidRPr="00710037" w:rsidRDefault="00090C58" w:rsidP="004217AB">
      <w:pPr>
        <w:pStyle w:val="Odstavecseseznamem"/>
        <w:rPr>
          <w:rFonts w:ascii="Arial" w:hAnsi="Arial" w:cs="Arial"/>
        </w:rPr>
      </w:pPr>
    </w:p>
    <w:p w14:paraId="680E29B5" w14:textId="77777777"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0262F96C" w14:textId="77777777" w:rsidR="00090C58" w:rsidRPr="00710037" w:rsidRDefault="00090C58" w:rsidP="004217AB">
      <w:pPr>
        <w:pStyle w:val="Odstavecseseznamem"/>
        <w:rPr>
          <w:rFonts w:ascii="Arial" w:hAnsi="Arial" w:cs="Arial"/>
        </w:rPr>
      </w:pPr>
    </w:p>
    <w:p w14:paraId="2A075098" w14:textId="77777777"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5AB9F13" w14:textId="77777777" w:rsidR="00580CF8" w:rsidRPr="00710037" w:rsidRDefault="00580CF8" w:rsidP="004217AB">
      <w:pPr>
        <w:pStyle w:val="Zkladntext211"/>
        <w:tabs>
          <w:tab w:val="left" w:pos="426"/>
        </w:tabs>
        <w:jc w:val="both"/>
      </w:pPr>
    </w:p>
    <w:p w14:paraId="54029429" w14:textId="77777777" w:rsidR="00090C58" w:rsidRPr="00F7685B" w:rsidRDefault="00090C58" w:rsidP="00494944">
      <w:pPr>
        <w:pStyle w:val="Nadpis7"/>
      </w:pPr>
      <w:r w:rsidRPr="00F7685B">
        <w:t>VI</w:t>
      </w:r>
      <w:r>
        <w:t>I</w:t>
      </w:r>
      <w:r w:rsidRPr="00F7685B">
        <w:t>. Odpovědnost za škodu a smluvní pokuty</w:t>
      </w:r>
    </w:p>
    <w:p w14:paraId="01FAD745" w14:textId="77777777" w:rsidR="00090C58" w:rsidRPr="00710037" w:rsidRDefault="00090C58" w:rsidP="004217AB">
      <w:pPr>
        <w:pStyle w:val="Zkladntext211"/>
        <w:jc w:val="both"/>
      </w:pPr>
    </w:p>
    <w:p w14:paraId="0F211489" w14:textId="77777777" w:rsidR="00090C58" w:rsidRPr="00F7685B" w:rsidRDefault="00090C58" w:rsidP="00D82B3C">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031D9488" w14:textId="77777777" w:rsidR="00090C58" w:rsidRPr="00710037" w:rsidRDefault="00090C58" w:rsidP="004217AB">
      <w:pPr>
        <w:pStyle w:val="Zkladntext211"/>
        <w:tabs>
          <w:tab w:val="left" w:pos="426"/>
        </w:tabs>
        <w:jc w:val="both"/>
      </w:pPr>
    </w:p>
    <w:p w14:paraId="20D7D7D6" w14:textId="063557DA" w:rsidR="00090C58" w:rsidRDefault="00090C58" w:rsidP="001008DB">
      <w:pPr>
        <w:pStyle w:val="Zkladntext211"/>
        <w:numPr>
          <w:ilvl w:val="0"/>
          <w:numId w:val="9"/>
        </w:numPr>
        <w:tabs>
          <w:tab w:val="left" w:pos="426"/>
        </w:tabs>
        <w:jc w:val="both"/>
        <w:rPr>
          <w:sz w:val="22"/>
          <w:szCs w:val="22"/>
        </w:rPr>
      </w:pPr>
      <w:r w:rsidRPr="00F7685B">
        <w:rPr>
          <w:sz w:val="22"/>
          <w:szCs w:val="22"/>
        </w:rPr>
        <w:t>Za nesplnění termínu sjednaného v čl. II</w:t>
      </w:r>
      <w:r w:rsidR="00117084">
        <w:rPr>
          <w:sz w:val="22"/>
          <w:szCs w:val="22"/>
        </w:rPr>
        <w:t>.</w:t>
      </w:r>
      <w:r>
        <w:rPr>
          <w:sz w:val="22"/>
          <w:szCs w:val="22"/>
        </w:rPr>
        <w:t xml:space="preserve"> odst. 1</w:t>
      </w:r>
      <w:r w:rsidR="00117084">
        <w:rPr>
          <w:sz w:val="22"/>
          <w:szCs w:val="22"/>
        </w:rPr>
        <w:t>.</w:t>
      </w:r>
      <w:r>
        <w:rPr>
          <w:sz w:val="22"/>
          <w:szCs w:val="22"/>
        </w:rPr>
        <w:t xml:space="preserve"> písm. b) </w:t>
      </w:r>
      <w:r w:rsidRPr="00F7685B">
        <w:rPr>
          <w:sz w:val="22"/>
          <w:szCs w:val="22"/>
        </w:rPr>
        <w:t xml:space="preserve">této smlouvy se sjednává smluvní pokuta ve výši </w:t>
      </w:r>
      <w:r w:rsidR="002959AD">
        <w:rPr>
          <w:sz w:val="22"/>
          <w:szCs w:val="22"/>
        </w:rPr>
        <w:t>1</w:t>
      </w:r>
      <w:r w:rsidR="00FD144C">
        <w:rPr>
          <w:sz w:val="22"/>
          <w:szCs w:val="22"/>
        </w:rPr>
        <w:t xml:space="preserve"> </w:t>
      </w:r>
      <w:r>
        <w:rPr>
          <w:sz w:val="22"/>
          <w:szCs w:val="22"/>
        </w:rPr>
        <w:t>000 Kč</w:t>
      </w:r>
      <w:r w:rsidRPr="00F7685B">
        <w:rPr>
          <w:sz w:val="22"/>
          <w:szCs w:val="22"/>
        </w:rPr>
        <w:t xml:space="preserve"> za každý za</w:t>
      </w:r>
      <w:r w:rsidR="00931851">
        <w:rPr>
          <w:sz w:val="22"/>
          <w:szCs w:val="22"/>
        </w:rPr>
        <w:t>počatý kalendářní den prodlení</w:t>
      </w:r>
      <w:r>
        <w:rPr>
          <w:sz w:val="22"/>
          <w:szCs w:val="22"/>
        </w:rPr>
        <w:t xml:space="preserve"> až do dne předání a převzetí</w:t>
      </w:r>
      <w:r w:rsidR="00EE316B">
        <w:rPr>
          <w:sz w:val="22"/>
          <w:szCs w:val="22"/>
        </w:rPr>
        <w:t xml:space="preserve"> díla</w:t>
      </w:r>
      <w:r w:rsidR="00CD5E85">
        <w:rPr>
          <w:sz w:val="22"/>
          <w:szCs w:val="22"/>
        </w:rPr>
        <w:t>.</w:t>
      </w:r>
    </w:p>
    <w:p w14:paraId="137FE997" w14:textId="77777777" w:rsidR="00090C58" w:rsidRPr="00710037" w:rsidRDefault="00090C58" w:rsidP="00494944">
      <w:pPr>
        <w:pStyle w:val="Zkladntext211"/>
        <w:tabs>
          <w:tab w:val="left" w:pos="426"/>
        </w:tabs>
        <w:ind w:left="720"/>
        <w:jc w:val="both"/>
      </w:pPr>
    </w:p>
    <w:p w14:paraId="2D30FCDB" w14:textId="47780AAE" w:rsidR="00090C58" w:rsidRDefault="00931851" w:rsidP="00494944">
      <w:pPr>
        <w:pStyle w:val="Zkladntext211"/>
        <w:numPr>
          <w:ilvl w:val="0"/>
          <w:numId w:val="9"/>
        </w:numPr>
        <w:tabs>
          <w:tab w:val="left" w:pos="426"/>
        </w:tabs>
        <w:jc w:val="both"/>
        <w:rPr>
          <w:sz w:val="22"/>
          <w:szCs w:val="22"/>
        </w:rPr>
      </w:pPr>
      <w:r>
        <w:rPr>
          <w:sz w:val="22"/>
          <w:szCs w:val="22"/>
        </w:rPr>
        <w:t>Za nesplnění dohodnutého termínu pro</w:t>
      </w:r>
      <w:r w:rsidR="00090C58" w:rsidRPr="004304F3">
        <w:rPr>
          <w:sz w:val="22"/>
          <w:szCs w:val="22"/>
        </w:rPr>
        <w:t xml:space="preserve"> </w:t>
      </w:r>
      <w:r>
        <w:rPr>
          <w:sz w:val="22"/>
          <w:szCs w:val="22"/>
        </w:rPr>
        <w:t xml:space="preserve">odstranění </w:t>
      </w:r>
      <w:r w:rsidR="00090C58" w:rsidRPr="004304F3">
        <w:rPr>
          <w:sz w:val="22"/>
          <w:szCs w:val="22"/>
        </w:rPr>
        <w:t>vady</w:t>
      </w:r>
      <w:r w:rsidR="002776DF">
        <w:rPr>
          <w:sz w:val="22"/>
          <w:szCs w:val="22"/>
        </w:rPr>
        <w:t xml:space="preserve"> dle čl. VI. odst. 5</w:t>
      </w:r>
      <w:r w:rsidR="00CD5E85">
        <w:rPr>
          <w:sz w:val="22"/>
          <w:szCs w:val="22"/>
        </w:rPr>
        <w:t>.</w:t>
      </w:r>
      <w:r w:rsidR="00090C58" w:rsidRPr="004304F3">
        <w:rPr>
          <w:sz w:val="22"/>
          <w:szCs w:val="22"/>
        </w:rPr>
        <w:t xml:space="preserve"> </w:t>
      </w:r>
      <w:r>
        <w:rPr>
          <w:sz w:val="22"/>
          <w:szCs w:val="22"/>
        </w:rPr>
        <w:t>se sjednává smluvní pokuta</w:t>
      </w:r>
      <w:r w:rsidR="00090C58" w:rsidRPr="004304F3">
        <w:rPr>
          <w:sz w:val="22"/>
          <w:szCs w:val="22"/>
        </w:rPr>
        <w:t xml:space="preserve"> </w:t>
      </w:r>
      <w:r w:rsidR="00580CF8">
        <w:rPr>
          <w:sz w:val="22"/>
          <w:szCs w:val="22"/>
        </w:rPr>
        <w:t>ve </w:t>
      </w:r>
      <w:r>
        <w:rPr>
          <w:sz w:val="22"/>
          <w:szCs w:val="22"/>
        </w:rPr>
        <w:t xml:space="preserve">výši </w:t>
      </w:r>
      <w:r w:rsidR="00090C58" w:rsidRPr="004304F3">
        <w:rPr>
          <w:sz w:val="22"/>
          <w:szCs w:val="22"/>
        </w:rPr>
        <w:t>1</w:t>
      </w:r>
      <w:r w:rsidR="00090C58">
        <w:rPr>
          <w:sz w:val="22"/>
          <w:szCs w:val="22"/>
        </w:rPr>
        <w:t> </w:t>
      </w:r>
      <w:r w:rsidR="00090C58" w:rsidRPr="004304F3">
        <w:rPr>
          <w:sz w:val="22"/>
          <w:szCs w:val="22"/>
        </w:rPr>
        <w:t>000 Kč za každý započatý kalendářní den</w:t>
      </w:r>
      <w:r>
        <w:rPr>
          <w:sz w:val="22"/>
          <w:szCs w:val="22"/>
        </w:rPr>
        <w:t xml:space="preserve"> prodlení</w:t>
      </w:r>
      <w:r w:rsidR="00090C58" w:rsidRPr="004304F3">
        <w:rPr>
          <w:sz w:val="22"/>
          <w:szCs w:val="22"/>
        </w:rPr>
        <w:t xml:space="preserve"> až do </w:t>
      </w:r>
      <w:r>
        <w:rPr>
          <w:sz w:val="22"/>
          <w:szCs w:val="22"/>
        </w:rPr>
        <w:t>dne</w:t>
      </w:r>
      <w:r w:rsidR="00090C58" w:rsidRPr="004304F3">
        <w:rPr>
          <w:sz w:val="22"/>
          <w:szCs w:val="22"/>
        </w:rPr>
        <w:t xml:space="preserve"> jejího odstranění.</w:t>
      </w:r>
    </w:p>
    <w:p w14:paraId="4B611D79" w14:textId="77777777" w:rsidR="006C2F57" w:rsidRPr="00710037" w:rsidRDefault="006C2F57" w:rsidP="00494944">
      <w:pPr>
        <w:pStyle w:val="Zkladntext211"/>
        <w:tabs>
          <w:tab w:val="left" w:pos="426"/>
        </w:tabs>
        <w:ind w:left="720"/>
        <w:jc w:val="both"/>
      </w:pPr>
    </w:p>
    <w:p w14:paraId="67B48279" w14:textId="2AC5C07A" w:rsidR="006C2F57" w:rsidRPr="00494944" w:rsidRDefault="006C2F57" w:rsidP="00494944">
      <w:pPr>
        <w:pStyle w:val="Zkladntext211"/>
        <w:numPr>
          <w:ilvl w:val="0"/>
          <w:numId w:val="9"/>
        </w:numPr>
        <w:tabs>
          <w:tab w:val="left" w:pos="426"/>
        </w:tabs>
        <w:jc w:val="both"/>
        <w:rPr>
          <w:sz w:val="22"/>
          <w:szCs w:val="22"/>
        </w:rPr>
      </w:pPr>
      <w:r w:rsidRPr="00494944">
        <w:rPr>
          <w:sz w:val="22"/>
          <w:szCs w:val="22"/>
        </w:rPr>
        <w:t xml:space="preserve">Za </w:t>
      </w:r>
      <w:r w:rsidR="009E5CB4" w:rsidRPr="00494944">
        <w:rPr>
          <w:sz w:val="22"/>
          <w:szCs w:val="22"/>
        </w:rPr>
        <w:t>porušení</w:t>
      </w:r>
      <w:r w:rsidRPr="00494944">
        <w:rPr>
          <w:sz w:val="22"/>
          <w:szCs w:val="22"/>
        </w:rPr>
        <w:t xml:space="preserve"> </w:t>
      </w:r>
      <w:r w:rsidR="00931851" w:rsidRPr="00494944">
        <w:rPr>
          <w:sz w:val="22"/>
          <w:szCs w:val="22"/>
        </w:rPr>
        <w:t>povinnosti provádět dílo v souladu s čl.</w:t>
      </w:r>
      <w:r w:rsidR="00580CF8">
        <w:rPr>
          <w:sz w:val="22"/>
          <w:szCs w:val="22"/>
        </w:rPr>
        <w:t xml:space="preserve"> IV</w:t>
      </w:r>
      <w:r w:rsidR="00117084">
        <w:rPr>
          <w:sz w:val="22"/>
          <w:szCs w:val="22"/>
        </w:rPr>
        <w:t>.</w:t>
      </w:r>
      <w:r w:rsidR="00580CF8">
        <w:rPr>
          <w:sz w:val="22"/>
          <w:szCs w:val="22"/>
        </w:rPr>
        <w:t xml:space="preserve"> odst. 3</w:t>
      </w:r>
      <w:r w:rsidR="00117084">
        <w:rPr>
          <w:sz w:val="22"/>
          <w:szCs w:val="22"/>
        </w:rPr>
        <w:t>.</w:t>
      </w:r>
      <w:r w:rsidR="008D723F">
        <w:rPr>
          <w:sz w:val="22"/>
          <w:szCs w:val="22"/>
        </w:rPr>
        <w:t>,</w:t>
      </w:r>
      <w:r w:rsidR="00580CF8">
        <w:rPr>
          <w:sz w:val="22"/>
          <w:szCs w:val="22"/>
        </w:rPr>
        <w:t xml:space="preserve"> </w:t>
      </w:r>
      <w:r w:rsidR="0081500C">
        <w:rPr>
          <w:sz w:val="22"/>
          <w:szCs w:val="22"/>
        </w:rPr>
        <w:t>5</w:t>
      </w:r>
      <w:r w:rsidR="00117084">
        <w:rPr>
          <w:sz w:val="22"/>
          <w:szCs w:val="22"/>
        </w:rPr>
        <w:t>.</w:t>
      </w:r>
      <w:r w:rsidR="008D723F">
        <w:rPr>
          <w:sz w:val="22"/>
          <w:szCs w:val="22"/>
        </w:rPr>
        <w:t xml:space="preserve"> a 6.</w:t>
      </w:r>
      <w:r w:rsidR="00580CF8">
        <w:rPr>
          <w:sz w:val="22"/>
          <w:szCs w:val="22"/>
        </w:rPr>
        <w:t xml:space="preserve"> této smlouvy se </w:t>
      </w:r>
      <w:r w:rsidR="00931851" w:rsidRPr="00494944">
        <w:rPr>
          <w:sz w:val="22"/>
          <w:szCs w:val="22"/>
        </w:rPr>
        <w:t>sjednává smluvní pokuta ve výši 1</w:t>
      </w:r>
      <w:r w:rsidR="009E5CB4" w:rsidRPr="00494944">
        <w:rPr>
          <w:sz w:val="22"/>
          <w:szCs w:val="22"/>
        </w:rPr>
        <w:t>0</w:t>
      </w:r>
      <w:r w:rsidR="00931851" w:rsidRPr="00494944">
        <w:rPr>
          <w:sz w:val="22"/>
          <w:szCs w:val="22"/>
        </w:rPr>
        <w:t xml:space="preserve"> 000 Kč za každý </w:t>
      </w:r>
      <w:r w:rsidR="009E5CB4" w:rsidRPr="00494944">
        <w:rPr>
          <w:sz w:val="22"/>
          <w:szCs w:val="22"/>
        </w:rPr>
        <w:t>případ.</w:t>
      </w:r>
    </w:p>
    <w:p w14:paraId="12FE3BCB" w14:textId="77777777" w:rsidR="009E5CB4" w:rsidRPr="00710037" w:rsidRDefault="009E5CB4" w:rsidP="00494944">
      <w:pPr>
        <w:pStyle w:val="Zkladntext211"/>
        <w:tabs>
          <w:tab w:val="left" w:pos="426"/>
        </w:tabs>
        <w:ind w:left="720"/>
        <w:jc w:val="both"/>
      </w:pPr>
    </w:p>
    <w:p w14:paraId="3E489A70" w14:textId="172DE18B" w:rsidR="009E5CB4" w:rsidRDefault="009E5CB4" w:rsidP="00494944">
      <w:pPr>
        <w:pStyle w:val="Zkladntext211"/>
        <w:numPr>
          <w:ilvl w:val="0"/>
          <w:numId w:val="9"/>
        </w:numPr>
        <w:tabs>
          <w:tab w:val="left" w:pos="426"/>
        </w:tabs>
        <w:jc w:val="both"/>
        <w:rPr>
          <w:sz w:val="22"/>
          <w:szCs w:val="22"/>
        </w:rPr>
      </w:pPr>
      <w:r w:rsidRPr="009E5CB4">
        <w:rPr>
          <w:sz w:val="22"/>
          <w:szCs w:val="22"/>
        </w:rPr>
        <w:t>Za nesplnění povinnosti podle čl. V</w:t>
      </w:r>
      <w:r w:rsidR="00117084">
        <w:rPr>
          <w:sz w:val="22"/>
          <w:szCs w:val="22"/>
        </w:rPr>
        <w:t>.</w:t>
      </w:r>
      <w:r w:rsidRPr="009E5CB4">
        <w:rPr>
          <w:sz w:val="22"/>
          <w:szCs w:val="22"/>
        </w:rPr>
        <w:t> odst. 4</w:t>
      </w:r>
      <w:r w:rsidR="00117084">
        <w:rPr>
          <w:sz w:val="22"/>
          <w:szCs w:val="22"/>
        </w:rPr>
        <w:t>.</w:t>
      </w:r>
      <w:r w:rsidR="00AC2AF4">
        <w:rPr>
          <w:sz w:val="22"/>
          <w:szCs w:val="22"/>
        </w:rPr>
        <w:t>, 6</w:t>
      </w:r>
      <w:r w:rsidRPr="009E5CB4">
        <w:rPr>
          <w:sz w:val="22"/>
          <w:szCs w:val="22"/>
        </w:rPr>
        <w:t xml:space="preserve"> se sjednává smluvní pokut</w:t>
      </w:r>
      <w:bookmarkStart w:id="0" w:name="_GoBack"/>
      <w:bookmarkEnd w:id="0"/>
      <w:r w:rsidRPr="009E5CB4">
        <w:rPr>
          <w:sz w:val="22"/>
          <w:szCs w:val="22"/>
        </w:rPr>
        <w:t xml:space="preserve">a </w:t>
      </w:r>
      <w:r w:rsidR="00580CF8">
        <w:rPr>
          <w:sz w:val="22"/>
          <w:szCs w:val="22"/>
        </w:rPr>
        <w:t>ve výši 10 000 </w:t>
      </w:r>
      <w:r w:rsidRPr="009E5CB4">
        <w:rPr>
          <w:sz w:val="22"/>
          <w:szCs w:val="22"/>
        </w:rPr>
        <w:t>Kč.</w:t>
      </w:r>
    </w:p>
    <w:p w14:paraId="02597D4E" w14:textId="77777777" w:rsidR="00AF405E" w:rsidRPr="00710037" w:rsidRDefault="00AF405E" w:rsidP="00494944">
      <w:pPr>
        <w:pStyle w:val="Zkladntext211"/>
        <w:tabs>
          <w:tab w:val="left" w:pos="426"/>
        </w:tabs>
        <w:ind w:left="720"/>
        <w:jc w:val="both"/>
      </w:pPr>
    </w:p>
    <w:p w14:paraId="3E28B8CE" w14:textId="77777777" w:rsidR="00AF405E" w:rsidRPr="009E5CB4" w:rsidRDefault="00AF405E" w:rsidP="00AF405E">
      <w:pPr>
        <w:pStyle w:val="Zkladntext211"/>
        <w:numPr>
          <w:ilvl w:val="0"/>
          <w:numId w:val="9"/>
        </w:numPr>
        <w:tabs>
          <w:tab w:val="left" w:pos="426"/>
        </w:tabs>
        <w:jc w:val="both"/>
        <w:rPr>
          <w:sz w:val="22"/>
          <w:szCs w:val="22"/>
        </w:rPr>
      </w:pPr>
      <w:r>
        <w:rPr>
          <w:sz w:val="22"/>
          <w:szCs w:val="22"/>
        </w:rPr>
        <w:t xml:space="preserve">Za porušení </w:t>
      </w:r>
      <w:r w:rsidRPr="00AF405E">
        <w:rPr>
          <w:sz w:val="22"/>
          <w:szCs w:val="22"/>
        </w:rPr>
        <w:t xml:space="preserve">ostatních </w:t>
      </w:r>
      <w:r>
        <w:rPr>
          <w:sz w:val="22"/>
          <w:szCs w:val="22"/>
        </w:rPr>
        <w:t>v tomto odstavci</w:t>
      </w:r>
      <w:r w:rsidRPr="00AF405E">
        <w:rPr>
          <w:sz w:val="22"/>
          <w:szCs w:val="22"/>
        </w:rPr>
        <w:t xml:space="preserve"> neuvedených smluvních povinností, na jejichž porušení byl zhotovitel upozorněn objednatelem, </w:t>
      </w:r>
      <w:r>
        <w:rPr>
          <w:sz w:val="22"/>
          <w:szCs w:val="22"/>
        </w:rPr>
        <w:t>se sjednává pokuta ve výši 1 000</w:t>
      </w:r>
      <w:r w:rsidRPr="00AF405E">
        <w:rPr>
          <w:sz w:val="22"/>
          <w:szCs w:val="22"/>
        </w:rPr>
        <w:t xml:space="preserve"> Kč za každý případ.</w:t>
      </w:r>
    </w:p>
    <w:p w14:paraId="3B469BC4" w14:textId="77777777" w:rsidR="00090C58" w:rsidRPr="00710037" w:rsidRDefault="00090C58" w:rsidP="00245370">
      <w:pPr>
        <w:pStyle w:val="Odstavecseseznamem"/>
      </w:pPr>
    </w:p>
    <w:p w14:paraId="1ED29262" w14:textId="77777777" w:rsidR="00090C58" w:rsidRPr="00F7685B" w:rsidRDefault="00090C58"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0F468DD3" w14:textId="77777777" w:rsidR="00090C58" w:rsidRPr="00F7685B" w:rsidRDefault="00090C58" w:rsidP="004217AB">
      <w:pPr>
        <w:pStyle w:val="Zkladntext211"/>
        <w:tabs>
          <w:tab w:val="left" w:pos="426"/>
        </w:tabs>
        <w:jc w:val="both"/>
        <w:rPr>
          <w:sz w:val="22"/>
          <w:szCs w:val="22"/>
        </w:rPr>
      </w:pPr>
    </w:p>
    <w:p w14:paraId="20BB916D" w14:textId="77777777" w:rsidR="00090C58" w:rsidRPr="00F7685B" w:rsidRDefault="00090C58"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56C6B7CC" w14:textId="77777777" w:rsidR="00090C58" w:rsidRPr="00F7685B" w:rsidRDefault="00090C58" w:rsidP="004217AB">
      <w:pPr>
        <w:pStyle w:val="Zkladntext211"/>
        <w:tabs>
          <w:tab w:val="left" w:pos="426"/>
        </w:tabs>
        <w:jc w:val="both"/>
        <w:rPr>
          <w:sz w:val="22"/>
          <w:szCs w:val="22"/>
        </w:rPr>
      </w:pPr>
    </w:p>
    <w:p w14:paraId="2085E59A" w14:textId="77777777" w:rsidR="00090C58" w:rsidRDefault="00090C58" w:rsidP="00C967E6">
      <w:pPr>
        <w:pStyle w:val="Zkladntext211"/>
        <w:numPr>
          <w:ilvl w:val="0"/>
          <w:numId w:val="8"/>
        </w:numPr>
        <w:tabs>
          <w:tab w:val="left" w:pos="426"/>
        </w:tabs>
        <w:ind w:left="426" w:hanging="426"/>
        <w:jc w:val="both"/>
        <w:rPr>
          <w:sz w:val="22"/>
          <w:szCs w:val="22"/>
        </w:rPr>
      </w:pPr>
      <w:r w:rsidRPr="00F7685B">
        <w:rPr>
          <w:sz w:val="22"/>
          <w:szCs w:val="22"/>
        </w:rPr>
        <w:t>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w:t>
      </w:r>
      <w:r w:rsidR="00580CF8">
        <w:rPr>
          <w:sz w:val="22"/>
          <w:szCs w:val="22"/>
        </w:rPr>
        <w:t>plné výši vedle smluvní pokuty.</w:t>
      </w:r>
    </w:p>
    <w:p w14:paraId="4BC60C47" w14:textId="77777777" w:rsidR="00580CF8" w:rsidRPr="00710037" w:rsidRDefault="00580CF8" w:rsidP="00580CF8">
      <w:pPr>
        <w:pStyle w:val="Odstavecseseznamem"/>
        <w:ind w:left="0"/>
      </w:pPr>
    </w:p>
    <w:p w14:paraId="07D1D6A3" w14:textId="77777777" w:rsidR="006213CC" w:rsidRDefault="006213CC" w:rsidP="00580CF8">
      <w:pPr>
        <w:pStyle w:val="Nadpis7"/>
        <w:keepNext w:val="0"/>
      </w:pPr>
      <w:r>
        <w:t>VIII. Pojištění</w:t>
      </w:r>
    </w:p>
    <w:p w14:paraId="1823F2B3" w14:textId="77777777" w:rsidR="006213CC" w:rsidRPr="00710037" w:rsidRDefault="006213CC" w:rsidP="00580CF8">
      <w:pPr>
        <w:pStyle w:val="Nadpis7"/>
        <w:keepNext w:val="0"/>
        <w:rPr>
          <w:sz w:val="20"/>
          <w:szCs w:val="20"/>
        </w:rPr>
      </w:pPr>
    </w:p>
    <w:p w14:paraId="36227B72" w14:textId="3437BF8E" w:rsidR="00CC3D0E" w:rsidRPr="00FC0246" w:rsidRDefault="00CC3D0E" w:rsidP="00580CF8">
      <w:pPr>
        <w:numPr>
          <w:ilvl w:val="0"/>
          <w:numId w:val="36"/>
        </w:numPr>
        <w:tabs>
          <w:tab w:val="left" w:pos="426"/>
        </w:tabs>
        <w:suppressAutoHyphens/>
        <w:ind w:left="426" w:hanging="426"/>
        <w:jc w:val="both"/>
        <w:rPr>
          <w:rFonts w:ascii="Arial" w:hAnsi="Arial" w:cs="Arial"/>
          <w:sz w:val="22"/>
          <w:szCs w:val="22"/>
        </w:rPr>
      </w:pPr>
      <w:r>
        <w:rPr>
          <w:rFonts w:ascii="Arial" w:hAnsi="Arial" w:cs="Arial"/>
          <w:sz w:val="22"/>
          <w:szCs w:val="22"/>
        </w:rPr>
        <w:t>Zhotovitel</w:t>
      </w:r>
      <w:r w:rsidRPr="00CC3D0E">
        <w:rPr>
          <w:rFonts w:ascii="Arial" w:hAnsi="Arial" w:cs="Arial"/>
          <w:sz w:val="22"/>
          <w:szCs w:val="22"/>
        </w:rPr>
        <w:t xml:space="preserve"> se zavazuje, že </w:t>
      </w:r>
      <w:r w:rsidR="002900CC" w:rsidRPr="00CC3D0E">
        <w:rPr>
          <w:rFonts w:ascii="Arial" w:hAnsi="Arial" w:cs="Arial"/>
          <w:sz w:val="22"/>
          <w:szCs w:val="22"/>
        </w:rPr>
        <w:t xml:space="preserve">bude </w:t>
      </w:r>
      <w:r w:rsidRPr="00CC3D0E">
        <w:rPr>
          <w:rFonts w:ascii="Arial" w:hAnsi="Arial" w:cs="Arial"/>
          <w:sz w:val="22"/>
          <w:szCs w:val="22"/>
        </w:rPr>
        <w:t xml:space="preserve">po celou dobu trvání této smlouvy </w:t>
      </w:r>
      <w:r>
        <w:rPr>
          <w:rFonts w:ascii="Arial" w:hAnsi="Arial" w:cs="Arial"/>
          <w:sz w:val="22"/>
          <w:szCs w:val="22"/>
        </w:rPr>
        <w:t xml:space="preserve">udržovat pojištění </w:t>
      </w:r>
      <w:r w:rsidRPr="00CC3D0E">
        <w:rPr>
          <w:rFonts w:ascii="Arial" w:hAnsi="Arial" w:cs="Arial"/>
          <w:sz w:val="22"/>
          <w:szCs w:val="22"/>
        </w:rPr>
        <w:t xml:space="preserve">odpovědnosti </w:t>
      </w:r>
      <w:r>
        <w:rPr>
          <w:rFonts w:ascii="Arial" w:hAnsi="Arial" w:cs="Arial"/>
          <w:sz w:val="22"/>
          <w:szCs w:val="22"/>
        </w:rPr>
        <w:t>za škodu</w:t>
      </w:r>
      <w:r w:rsidR="002900CC">
        <w:rPr>
          <w:rFonts w:ascii="Arial" w:hAnsi="Arial" w:cs="Arial"/>
          <w:sz w:val="22"/>
          <w:szCs w:val="22"/>
        </w:rPr>
        <w:t xml:space="preserve"> způsobenou </w:t>
      </w:r>
      <w:r w:rsidR="00837B65">
        <w:rPr>
          <w:rFonts w:ascii="Arial" w:hAnsi="Arial" w:cs="Arial"/>
          <w:sz w:val="22"/>
          <w:szCs w:val="22"/>
        </w:rPr>
        <w:t>objednateli</w:t>
      </w:r>
      <w:r w:rsidR="002900CC">
        <w:rPr>
          <w:rFonts w:ascii="Arial" w:hAnsi="Arial" w:cs="Arial"/>
          <w:sz w:val="22"/>
          <w:szCs w:val="22"/>
        </w:rPr>
        <w:t xml:space="preserve"> nebo jiné třetí osobě</w:t>
      </w:r>
      <w:r>
        <w:rPr>
          <w:rFonts w:ascii="Arial" w:hAnsi="Arial" w:cs="Arial"/>
          <w:sz w:val="22"/>
          <w:szCs w:val="22"/>
        </w:rPr>
        <w:t xml:space="preserve"> </w:t>
      </w:r>
      <w:r w:rsidRPr="00CC3D0E">
        <w:rPr>
          <w:rFonts w:ascii="Arial" w:hAnsi="Arial" w:cs="Arial"/>
          <w:sz w:val="22"/>
          <w:szCs w:val="22"/>
        </w:rPr>
        <w:t>s</w:t>
      </w:r>
      <w:r w:rsidR="002900CC">
        <w:rPr>
          <w:rFonts w:ascii="Arial" w:hAnsi="Arial" w:cs="Arial"/>
          <w:sz w:val="22"/>
          <w:szCs w:val="22"/>
        </w:rPr>
        <w:t xml:space="preserve"> výší pojistného </w:t>
      </w:r>
      <w:r w:rsidR="002900CC" w:rsidRPr="00FC0246">
        <w:rPr>
          <w:rFonts w:ascii="Arial" w:hAnsi="Arial" w:cs="Arial"/>
          <w:sz w:val="22"/>
          <w:szCs w:val="22"/>
        </w:rPr>
        <w:t xml:space="preserve">plnění minimálně </w:t>
      </w:r>
      <w:r w:rsidR="002959AD">
        <w:rPr>
          <w:rFonts w:ascii="Arial" w:hAnsi="Arial" w:cs="Arial"/>
          <w:sz w:val="22"/>
          <w:szCs w:val="22"/>
        </w:rPr>
        <w:t>5</w:t>
      </w:r>
      <w:r w:rsidR="00931851" w:rsidRPr="00FC0246">
        <w:rPr>
          <w:rFonts w:ascii="Arial" w:hAnsi="Arial" w:cs="Arial"/>
          <w:sz w:val="22"/>
          <w:szCs w:val="22"/>
        </w:rPr>
        <w:t> </w:t>
      </w:r>
      <w:r w:rsidRPr="00FC0246">
        <w:rPr>
          <w:rFonts w:ascii="Arial" w:hAnsi="Arial" w:cs="Arial"/>
          <w:sz w:val="22"/>
          <w:szCs w:val="22"/>
        </w:rPr>
        <w:t>000</w:t>
      </w:r>
      <w:r w:rsidR="00931851" w:rsidRPr="00FC0246">
        <w:rPr>
          <w:rFonts w:ascii="Arial" w:hAnsi="Arial" w:cs="Arial"/>
          <w:sz w:val="22"/>
          <w:szCs w:val="22"/>
        </w:rPr>
        <w:t xml:space="preserve"> </w:t>
      </w:r>
      <w:r w:rsidRPr="00FC0246">
        <w:rPr>
          <w:rFonts w:ascii="Arial" w:hAnsi="Arial" w:cs="Arial"/>
          <w:sz w:val="22"/>
          <w:szCs w:val="22"/>
        </w:rPr>
        <w:t>000 Kč.</w:t>
      </w:r>
    </w:p>
    <w:p w14:paraId="63E683A7" w14:textId="77777777" w:rsidR="00CC3D0E" w:rsidRPr="00CC3D0E" w:rsidRDefault="00CC3D0E" w:rsidP="00580CF8">
      <w:pPr>
        <w:tabs>
          <w:tab w:val="left" w:pos="426"/>
        </w:tabs>
        <w:suppressAutoHyphens/>
        <w:jc w:val="both"/>
        <w:rPr>
          <w:rFonts w:ascii="Arial" w:hAnsi="Arial" w:cs="Arial"/>
          <w:sz w:val="22"/>
          <w:szCs w:val="22"/>
        </w:rPr>
      </w:pPr>
    </w:p>
    <w:p w14:paraId="1D558333" w14:textId="77777777" w:rsidR="00CC3D0E" w:rsidRPr="00CC3D0E" w:rsidRDefault="002900CC" w:rsidP="00580CF8">
      <w:pPr>
        <w:numPr>
          <w:ilvl w:val="0"/>
          <w:numId w:val="36"/>
        </w:numPr>
        <w:tabs>
          <w:tab w:val="left" w:pos="426"/>
        </w:tabs>
        <w:suppressAutoHyphens/>
        <w:ind w:left="426" w:hanging="426"/>
        <w:jc w:val="both"/>
        <w:rPr>
          <w:rFonts w:ascii="Arial" w:hAnsi="Arial" w:cs="Arial"/>
          <w:sz w:val="22"/>
          <w:szCs w:val="22"/>
        </w:rPr>
      </w:pPr>
      <w:r>
        <w:rPr>
          <w:rFonts w:ascii="Arial" w:hAnsi="Arial" w:cs="Arial"/>
          <w:sz w:val="22"/>
          <w:szCs w:val="22"/>
        </w:rPr>
        <w:t>Zhotovitel</w:t>
      </w:r>
      <w:r w:rsidR="00CC3D0E" w:rsidRPr="00CC3D0E">
        <w:rPr>
          <w:rFonts w:ascii="Arial" w:hAnsi="Arial" w:cs="Arial"/>
          <w:sz w:val="22"/>
          <w:szCs w:val="22"/>
        </w:rPr>
        <w:t xml:space="preserve"> je </w:t>
      </w:r>
      <w:r w:rsidRPr="00CC3D0E">
        <w:rPr>
          <w:rFonts w:ascii="Arial" w:hAnsi="Arial" w:cs="Arial"/>
          <w:sz w:val="22"/>
          <w:szCs w:val="22"/>
        </w:rPr>
        <w:t xml:space="preserve">po celou dobu trvání této smlouvy </w:t>
      </w:r>
      <w:r w:rsidR="00CC3D0E" w:rsidRPr="00CC3D0E">
        <w:rPr>
          <w:rFonts w:ascii="Arial" w:hAnsi="Arial" w:cs="Arial"/>
          <w:sz w:val="22"/>
          <w:szCs w:val="22"/>
        </w:rPr>
        <w:t xml:space="preserve">povinen na žádost objednatele </w:t>
      </w:r>
      <w:r>
        <w:rPr>
          <w:rFonts w:ascii="Arial" w:hAnsi="Arial" w:cs="Arial"/>
          <w:sz w:val="22"/>
          <w:szCs w:val="22"/>
        </w:rPr>
        <w:t>do 2 </w:t>
      </w:r>
      <w:r w:rsidRPr="00CC3D0E">
        <w:rPr>
          <w:rFonts w:ascii="Arial" w:hAnsi="Arial" w:cs="Arial"/>
          <w:sz w:val="22"/>
          <w:szCs w:val="22"/>
        </w:rPr>
        <w:t xml:space="preserve">pracovních dnů </w:t>
      </w:r>
      <w:r>
        <w:rPr>
          <w:rFonts w:ascii="Arial" w:hAnsi="Arial" w:cs="Arial"/>
          <w:sz w:val="22"/>
          <w:szCs w:val="22"/>
        </w:rPr>
        <w:t>prokázat existenci a </w:t>
      </w:r>
      <w:r w:rsidR="00CC3D0E" w:rsidRPr="00CC3D0E">
        <w:rPr>
          <w:rFonts w:ascii="Arial" w:hAnsi="Arial" w:cs="Arial"/>
          <w:sz w:val="22"/>
          <w:szCs w:val="22"/>
        </w:rPr>
        <w:t>rozsah svého pojištění.</w:t>
      </w:r>
    </w:p>
    <w:p w14:paraId="7496F3B8" w14:textId="77777777" w:rsidR="00580CF8" w:rsidRPr="00CC3D0E" w:rsidRDefault="00580CF8" w:rsidP="00CC3D0E">
      <w:pPr>
        <w:tabs>
          <w:tab w:val="left" w:pos="426"/>
        </w:tabs>
        <w:suppressAutoHyphens/>
        <w:jc w:val="both"/>
        <w:rPr>
          <w:rFonts w:ascii="Arial" w:hAnsi="Arial" w:cs="Arial"/>
          <w:sz w:val="22"/>
          <w:szCs w:val="22"/>
        </w:rPr>
      </w:pPr>
    </w:p>
    <w:p w14:paraId="5E10E2E3" w14:textId="77777777" w:rsidR="00090C58" w:rsidRPr="00F7685B" w:rsidRDefault="006213CC" w:rsidP="00494944">
      <w:pPr>
        <w:pStyle w:val="Nadpis7"/>
      </w:pPr>
      <w:r>
        <w:t>IX</w:t>
      </w:r>
      <w:r w:rsidR="00090C58" w:rsidRPr="00F7685B">
        <w:t>. Zrušení smlouvy a odstoupení od smlouvy</w:t>
      </w:r>
    </w:p>
    <w:p w14:paraId="48DD00D8" w14:textId="77777777" w:rsidR="00090C58" w:rsidRPr="00F7685B" w:rsidRDefault="00090C58" w:rsidP="00494944">
      <w:pPr>
        <w:keepNext/>
        <w:rPr>
          <w:rFonts w:ascii="Arial" w:hAnsi="Arial" w:cs="Arial"/>
          <w:sz w:val="22"/>
          <w:szCs w:val="22"/>
        </w:rPr>
      </w:pPr>
    </w:p>
    <w:p w14:paraId="61764B43" w14:textId="77777777" w:rsidR="00090C58" w:rsidRPr="00F7685B" w:rsidRDefault="00090C58" w:rsidP="00CC3D0E">
      <w:pPr>
        <w:numPr>
          <w:ilvl w:val="0"/>
          <w:numId w:val="37"/>
        </w:numPr>
        <w:tabs>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12323FA8" w14:textId="77777777" w:rsidR="00090C58" w:rsidRPr="00F7685B" w:rsidRDefault="00090C58" w:rsidP="00CC3D0E">
      <w:pPr>
        <w:tabs>
          <w:tab w:val="left" w:pos="426"/>
        </w:tabs>
        <w:suppressAutoHyphens/>
        <w:jc w:val="both"/>
        <w:rPr>
          <w:rFonts w:ascii="Arial" w:hAnsi="Arial" w:cs="Arial"/>
          <w:sz w:val="22"/>
          <w:szCs w:val="22"/>
        </w:rPr>
      </w:pPr>
    </w:p>
    <w:p w14:paraId="2CC0BC3E" w14:textId="77777777" w:rsidR="00090C58" w:rsidRPr="00F7685B" w:rsidRDefault="00090C58" w:rsidP="00CC3D0E">
      <w:pPr>
        <w:numPr>
          <w:ilvl w:val="0"/>
          <w:numId w:val="37"/>
        </w:numPr>
        <w:tabs>
          <w:tab w:val="left" w:pos="426"/>
        </w:tabs>
        <w:suppressAutoHyphens/>
        <w:ind w:left="426" w:hanging="426"/>
        <w:jc w:val="both"/>
        <w:rPr>
          <w:rFonts w:ascii="Arial" w:hAnsi="Arial" w:cs="Arial"/>
          <w:sz w:val="22"/>
          <w:szCs w:val="22"/>
        </w:rPr>
      </w:pPr>
      <w:r w:rsidRPr="00F7685B">
        <w:rPr>
          <w:rFonts w:ascii="Arial" w:hAnsi="Arial" w:cs="Arial"/>
          <w:sz w:val="22"/>
          <w:szCs w:val="22"/>
        </w:rP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837B65">
        <w:rPr>
          <w:rFonts w:ascii="Arial" w:hAnsi="Arial" w:cs="Arial"/>
          <w:sz w:val="22"/>
          <w:szCs w:val="22"/>
        </w:rPr>
        <w:t>o úpadku a způsobech jeho řešení (insolvenční zákon)</w:t>
      </w:r>
      <w:r>
        <w:rPr>
          <w:rFonts w:ascii="Arial" w:hAnsi="Arial" w:cs="Arial"/>
          <w:sz w:val="22"/>
          <w:szCs w:val="22"/>
        </w:rPr>
        <w:t>, ve znění pozdějších předpisů</w:t>
      </w:r>
      <w:r w:rsidRPr="00F7685B">
        <w:rPr>
          <w:rFonts w:ascii="Arial" w:hAnsi="Arial" w:cs="Arial"/>
          <w:sz w:val="22"/>
          <w:szCs w:val="22"/>
        </w:rPr>
        <w:t>.</w:t>
      </w:r>
    </w:p>
    <w:p w14:paraId="79025071" w14:textId="77777777" w:rsidR="00090C58" w:rsidRDefault="00090C58" w:rsidP="00686CE2">
      <w:pPr>
        <w:tabs>
          <w:tab w:val="left" w:pos="426"/>
        </w:tabs>
        <w:jc w:val="both"/>
        <w:rPr>
          <w:rFonts w:ascii="Arial" w:hAnsi="Arial" w:cs="Arial"/>
          <w:sz w:val="22"/>
          <w:szCs w:val="22"/>
        </w:rPr>
      </w:pPr>
    </w:p>
    <w:p w14:paraId="68D4E88C" w14:textId="77777777" w:rsidR="00090C58" w:rsidRDefault="00090C58" w:rsidP="00CC3D0E">
      <w:pPr>
        <w:numPr>
          <w:ilvl w:val="0"/>
          <w:numId w:val="37"/>
        </w:numPr>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r w:rsidR="00D67669">
        <w:rPr>
          <w:rFonts w:ascii="Arial" w:hAnsi="Arial" w:cs="Arial"/>
          <w:sz w:val="22"/>
          <w:szCs w:val="22"/>
        </w:rPr>
        <w:t xml:space="preserve"> Za podstatné p</w:t>
      </w:r>
      <w:r w:rsidR="00580CF8">
        <w:rPr>
          <w:rFonts w:ascii="Arial" w:hAnsi="Arial" w:cs="Arial"/>
          <w:sz w:val="22"/>
          <w:szCs w:val="22"/>
        </w:rPr>
        <w:t>orušení smlouvy zhotovitelem se </w:t>
      </w:r>
      <w:r w:rsidR="00D67669">
        <w:rPr>
          <w:rFonts w:ascii="Arial" w:hAnsi="Arial" w:cs="Arial"/>
          <w:sz w:val="22"/>
          <w:szCs w:val="22"/>
        </w:rPr>
        <w:t>dále považuje provádění díla v rozporu s čl. IV</w:t>
      </w:r>
      <w:r w:rsidR="00837B65">
        <w:rPr>
          <w:rFonts w:ascii="Arial" w:hAnsi="Arial" w:cs="Arial"/>
          <w:sz w:val="22"/>
          <w:szCs w:val="22"/>
        </w:rPr>
        <w:t>.</w:t>
      </w:r>
      <w:r w:rsidR="00D67669">
        <w:rPr>
          <w:rFonts w:ascii="Arial" w:hAnsi="Arial" w:cs="Arial"/>
          <w:sz w:val="22"/>
          <w:szCs w:val="22"/>
        </w:rPr>
        <w:t xml:space="preserve"> odst. 3</w:t>
      </w:r>
      <w:r w:rsidR="00837B65">
        <w:rPr>
          <w:rFonts w:ascii="Arial" w:hAnsi="Arial" w:cs="Arial"/>
          <w:sz w:val="22"/>
          <w:szCs w:val="22"/>
        </w:rPr>
        <w:t>.</w:t>
      </w:r>
      <w:r w:rsidR="00D67669">
        <w:rPr>
          <w:rFonts w:ascii="Arial" w:hAnsi="Arial" w:cs="Arial"/>
          <w:sz w:val="22"/>
          <w:szCs w:val="22"/>
        </w:rPr>
        <w:t xml:space="preserve"> a 4</w:t>
      </w:r>
      <w:r w:rsidR="00837B65">
        <w:rPr>
          <w:rFonts w:ascii="Arial" w:hAnsi="Arial" w:cs="Arial"/>
          <w:sz w:val="22"/>
          <w:szCs w:val="22"/>
        </w:rPr>
        <w:t>.</w:t>
      </w:r>
      <w:r w:rsidR="00D67669">
        <w:rPr>
          <w:rFonts w:ascii="Arial" w:hAnsi="Arial" w:cs="Arial"/>
          <w:sz w:val="22"/>
          <w:szCs w:val="22"/>
        </w:rPr>
        <w:t xml:space="preserve"> této smlouvy.</w:t>
      </w:r>
    </w:p>
    <w:p w14:paraId="4AEA3978" w14:textId="77777777" w:rsidR="00090C58" w:rsidRDefault="00090C58" w:rsidP="001008DB">
      <w:pPr>
        <w:pStyle w:val="Odstavecseseznamem"/>
        <w:rPr>
          <w:rFonts w:ascii="Arial" w:hAnsi="Arial" w:cs="Arial"/>
          <w:sz w:val="22"/>
          <w:szCs w:val="22"/>
        </w:rPr>
      </w:pPr>
    </w:p>
    <w:p w14:paraId="16AB9F0A" w14:textId="77777777" w:rsidR="00090C58" w:rsidRDefault="00090C58" w:rsidP="00FD144C">
      <w:pPr>
        <w:pStyle w:val="Zkladntext21"/>
        <w:numPr>
          <w:ilvl w:val="0"/>
          <w:numId w:val="37"/>
        </w:numPr>
        <w:tabs>
          <w:tab w:val="left" w:pos="426"/>
        </w:tabs>
        <w:suppressAutoHyphens/>
        <w:ind w:left="426" w:hanging="426"/>
        <w:rPr>
          <w:sz w:val="22"/>
          <w:szCs w:val="22"/>
        </w:rPr>
      </w:pPr>
      <w:r w:rsidRPr="00F7685B">
        <w:rPr>
          <w:sz w:val="22"/>
          <w:szCs w:val="22"/>
        </w:rPr>
        <w:t xml:space="preserve">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w:t>
      </w:r>
      <w:r w:rsidRPr="00F7685B">
        <w:rPr>
          <w:sz w:val="22"/>
          <w:szCs w:val="22"/>
        </w:rPr>
        <w:lastRenderedPageBreak/>
        <w:t>vztahuje v plném rozsahu i na vady nedokončeného díla. Výše ceny za dosud provedená plnění se řídí výší ujednanou pro ně v této smlouvě, se zohledněním ekonomického významu díla pro objednatele.</w:t>
      </w:r>
    </w:p>
    <w:p w14:paraId="5101126E" w14:textId="77777777" w:rsidR="00090C58" w:rsidRPr="00F7685B" w:rsidRDefault="00090C58" w:rsidP="00FD144C">
      <w:pPr>
        <w:pStyle w:val="Zkladntext21"/>
        <w:tabs>
          <w:tab w:val="left" w:pos="426"/>
        </w:tabs>
        <w:rPr>
          <w:sz w:val="22"/>
          <w:szCs w:val="22"/>
        </w:rPr>
      </w:pPr>
    </w:p>
    <w:p w14:paraId="312CF0F6" w14:textId="77777777" w:rsidR="00090C58" w:rsidRPr="00F7685B" w:rsidRDefault="00090C58" w:rsidP="00FD144C">
      <w:pPr>
        <w:pStyle w:val="Zkladntext21"/>
        <w:numPr>
          <w:ilvl w:val="0"/>
          <w:numId w:val="37"/>
        </w:numPr>
        <w:tabs>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w:t>
      </w:r>
      <w:r w:rsidR="000B2472">
        <w:rPr>
          <w:sz w:val="22"/>
          <w:szCs w:val="22"/>
        </w:rPr>
        <w:t>že mají zůstat v platnosti i po </w:t>
      </w:r>
      <w:r w:rsidRPr="00F7685B">
        <w:rPr>
          <w:sz w:val="22"/>
          <w:szCs w:val="22"/>
        </w:rPr>
        <w:t xml:space="preserve">ukončení smlouvy. </w:t>
      </w:r>
    </w:p>
    <w:p w14:paraId="2424CF88" w14:textId="77777777" w:rsidR="00580CF8" w:rsidRDefault="00580CF8" w:rsidP="00E72ED6">
      <w:pPr>
        <w:rPr>
          <w:rFonts w:ascii="Arial" w:hAnsi="Arial" w:cs="Arial"/>
          <w:b/>
          <w:bCs/>
          <w:sz w:val="22"/>
          <w:szCs w:val="22"/>
          <w:u w:val="single"/>
        </w:rPr>
      </w:pPr>
    </w:p>
    <w:p w14:paraId="333A56CB" w14:textId="77777777" w:rsidR="00090C58" w:rsidRPr="00F7685B" w:rsidRDefault="00090C58" w:rsidP="00494944">
      <w:pPr>
        <w:pStyle w:val="Nadpis7"/>
      </w:pPr>
      <w:r>
        <w:t>X</w:t>
      </w:r>
      <w:r w:rsidRPr="00F7685B">
        <w:t>. Závěrečná ustanovení</w:t>
      </w:r>
    </w:p>
    <w:p w14:paraId="60208109" w14:textId="77777777" w:rsidR="00090C58" w:rsidRPr="00F7685B" w:rsidRDefault="00090C58" w:rsidP="00512C7C">
      <w:pPr>
        <w:pStyle w:val="Zkladntext211"/>
        <w:keepNext/>
        <w:jc w:val="both"/>
        <w:rPr>
          <w:sz w:val="22"/>
          <w:szCs w:val="22"/>
        </w:rPr>
      </w:pPr>
    </w:p>
    <w:p w14:paraId="5A03278F" w14:textId="77777777" w:rsidR="00090C58" w:rsidRDefault="00090C58" w:rsidP="00CC3D0E">
      <w:pPr>
        <w:pStyle w:val="Zkladntext211"/>
        <w:numPr>
          <w:ilvl w:val="6"/>
          <w:numId w:val="37"/>
        </w:numPr>
        <w:ind w:left="426" w:hanging="426"/>
        <w:jc w:val="both"/>
        <w:rPr>
          <w:sz w:val="22"/>
          <w:szCs w:val="22"/>
        </w:rPr>
      </w:pPr>
      <w:r w:rsidRPr="00FF12B1">
        <w:rPr>
          <w:sz w:val="22"/>
          <w:szCs w:val="22"/>
        </w:rPr>
        <w:t xml:space="preserve">Právní vztahy vzniklé z této smlouvy nebo s touto smlouvou související se řídí </w:t>
      </w:r>
      <w:r>
        <w:rPr>
          <w:sz w:val="22"/>
          <w:szCs w:val="22"/>
        </w:rPr>
        <w:t>platným českým právem, zejména o</w:t>
      </w:r>
      <w:r w:rsidRPr="00FF12B1">
        <w:rPr>
          <w:sz w:val="22"/>
          <w:szCs w:val="22"/>
        </w:rPr>
        <w:t>bčanským zákoníkem.</w:t>
      </w:r>
    </w:p>
    <w:p w14:paraId="46118B5D" w14:textId="77777777" w:rsidR="00090C58" w:rsidRDefault="00090C58" w:rsidP="00D33552">
      <w:pPr>
        <w:pStyle w:val="Zkladntext211"/>
        <w:ind w:left="426"/>
        <w:jc w:val="both"/>
        <w:rPr>
          <w:sz w:val="22"/>
          <w:szCs w:val="22"/>
        </w:rPr>
      </w:pPr>
    </w:p>
    <w:p w14:paraId="2A1C56A3" w14:textId="77777777" w:rsidR="00090C58" w:rsidRDefault="00090C58" w:rsidP="00CC3D0E">
      <w:pPr>
        <w:pStyle w:val="Zkladntext211"/>
        <w:numPr>
          <w:ilvl w:val="6"/>
          <w:numId w:val="37"/>
        </w:numPr>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1C347B9E" w14:textId="77777777" w:rsidR="00090C58" w:rsidRDefault="00090C58" w:rsidP="004D0F21">
      <w:pPr>
        <w:pStyle w:val="Odstavecseseznamem"/>
        <w:rPr>
          <w:sz w:val="22"/>
          <w:szCs w:val="22"/>
        </w:rPr>
      </w:pPr>
    </w:p>
    <w:p w14:paraId="24770C0E" w14:textId="77777777" w:rsidR="00090C58" w:rsidRDefault="00090C58" w:rsidP="00CC3D0E">
      <w:pPr>
        <w:pStyle w:val="Zkladntext211"/>
        <w:numPr>
          <w:ilvl w:val="6"/>
          <w:numId w:val="37"/>
        </w:numPr>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6163CA5" w14:textId="77777777" w:rsidR="00090C58" w:rsidRDefault="00090C58" w:rsidP="004D0F21">
      <w:pPr>
        <w:pStyle w:val="Odstavecseseznamem"/>
        <w:rPr>
          <w:sz w:val="22"/>
          <w:szCs w:val="22"/>
        </w:rPr>
      </w:pPr>
    </w:p>
    <w:p w14:paraId="1E214B54" w14:textId="77777777" w:rsidR="00090C58" w:rsidRDefault="00090C58" w:rsidP="00CC3D0E">
      <w:pPr>
        <w:pStyle w:val="Zkladntext211"/>
        <w:numPr>
          <w:ilvl w:val="6"/>
          <w:numId w:val="37"/>
        </w:numPr>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7E5390A1" w14:textId="77777777" w:rsidR="00090C58" w:rsidRDefault="00090C58" w:rsidP="004D0F21">
      <w:pPr>
        <w:pStyle w:val="Odstavecseseznamem"/>
        <w:rPr>
          <w:sz w:val="22"/>
          <w:szCs w:val="22"/>
        </w:rPr>
      </w:pPr>
    </w:p>
    <w:p w14:paraId="66E07CC1" w14:textId="77777777" w:rsidR="00090C58" w:rsidRDefault="00090C58" w:rsidP="00CC3D0E">
      <w:pPr>
        <w:pStyle w:val="Zkladntext211"/>
        <w:numPr>
          <w:ilvl w:val="6"/>
          <w:numId w:val="37"/>
        </w:numPr>
        <w:ind w:left="426" w:hanging="426"/>
        <w:jc w:val="both"/>
        <w:rPr>
          <w:sz w:val="22"/>
          <w:szCs w:val="22"/>
        </w:rPr>
      </w:pPr>
      <w:r>
        <w:rPr>
          <w:sz w:val="22"/>
          <w:szCs w:val="22"/>
        </w:rPr>
        <w:t xml:space="preserve">Zhotovitel </w:t>
      </w:r>
      <w:r w:rsidRPr="00DD5BEB">
        <w:rPr>
          <w:sz w:val="22"/>
          <w:szCs w:val="22"/>
        </w:rPr>
        <w:t xml:space="preserve">opravňuje objednatele uveřejnit obsah smlouvy nebo její části podle zákona </w:t>
      </w:r>
      <w:r w:rsidR="00837B65">
        <w:rPr>
          <w:sz w:val="22"/>
          <w:szCs w:val="22"/>
        </w:rPr>
        <w:t>o</w:t>
      </w:r>
      <w:r w:rsidR="00FD144C">
        <w:rPr>
          <w:sz w:val="22"/>
          <w:szCs w:val="22"/>
        </w:rPr>
        <w:t> </w:t>
      </w:r>
      <w:r w:rsidR="00837B65">
        <w:rPr>
          <w:sz w:val="22"/>
          <w:szCs w:val="22"/>
        </w:rPr>
        <w:t xml:space="preserve">zadávání veřejných zakázek a rovněž podle zákona </w:t>
      </w:r>
      <w:r w:rsidRPr="00DD5BEB">
        <w:rPr>
          <w:sz w:val="22"/>
          <w:szCs w:val="22"/>
        </w:rPr>
        <w:t>č. 106/1999 Sb., o svobodném přístupu k informacím</w:t>
      </w:r>
      <w:r>
        <w:rPr>
          <w:sz w:val="22"/>
          <w:szCs w:val="22"/>
        </w:rPr>
        <w:t>, ve znění pozdějších předpisů.</w:t>
      </w:r>
    </w:p>
    <w:p w14:paraId="4D1ED327" w14:textId="77777777" w:rsidR="00090C58" w:rsidRDefault="00090C58" w:rsidP="000A1394">
      <w:pPr>
        <w:pStyle w:val="Odstavecseseznamem"/>
        <w:rPr>
          <w:sz w:val="22"/>
          <w:szCs w:val="22"/>
        </w:rPr>
      </w:pPr>
    </w:p>
    <w:p w14:paraId="32974D3F" w14:textId="77777777" w:rsidR="00090C58" w:rsidRPr="004D0F21" w:rsidRDefault="00090C58" w:rsidP="00CC3D0E">
      <w:pPr>
        <w:pStyle w:val="Zkladntext211"/>
        <w:numPr>
          <w:ilvl w:val="6"/>
          <w:numId w:val="37"/>
        </w:numPr>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837B65">
        <w:rPr>
          <w:sz w:val="22"/>
          <w:szCs w:val="22"/>
        </w:rPr>
        <w:t xml:space="preserve"> (dále jen „zákon o registru smluv“)</w:t>
      </w:r>
      <w:r w:rsidRPr="005A4C9F">
        <w:rPr>
          <w:sz w:val="22"/>
          <w:szCs w:val="22"/>
        </w:rPr>
        <w:t>, zajistí objednatel</w:t>
      </w:r>
      <w:r>
        <w:rPr>
          <w:sz w:val="22"/>
          <w:szCs w:val="22"/>
        </w:rPr>
        <w:t>.</w:t>
      </w:r>
    </w:p>
    <w:p w14:paraId="717B27B3" w14:textId="77777777" w:rsidR="00090C58" w:rsidRDefault="00090C58" w:rsidP="00FE5B92">
      <w:pPr>
        <w:pStyle w:val="Odstavecseseznamem"/>
        <w:ind w:left="0"/>
        <w:rPr>
          <w:sz w:val="22"/>
          <w:szCs w:val="22"/>
        </w:rPr>
      </w:pPr>
    </w:p>
    <w:p w14:paraId="1CAEF89D" w14:textId="77777777" w:rsidR="00090C58" w:rsidRDefault="00090C58" w:rsidP="00CC3D0E">
      <w:pPr>
        <w:pStyle w:val="Zkladntext211"/>
        <w:numPr>
          <w:ilvl w:val="6"/>
          <w:numId w:val="37"/>
        </w:numPr>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7F8458CD" w14:textId="77777777" w:rsidR="00090C58" w:rsidRDefault="00090C58" w:rsidP="004D0F21">
      <w:pPr>
        <w:pStyle w:val="Odstavecseseznamem"/>
        <w:rPr>
          <w:sz w:val="22"/>
          <w:szCs w:val="22"/>
        </w:rPr>
      </w:pPr>
    </w:p>
    <w:p w14:paraId="134FB267" w14:textId="162344FA" w:rsidR="00090C58" w:rsidRPr="004D0F21" w:rsidRDefault="00090C58" w:rsidP="00CC3D0E">
      <w:pPr>
        <w:pStyle w:val="Zkladntext211"/>
        <w:numPr>
          <w:ilvl w:val="6"/>
          <w:numId w:val="37"/>
        </w:numPr>
        <w:ind w:left="426" w:hanging="426"/>
        <w:jc w:val="both"/>
        <w:rPr>
          <w:sz w:val="22"/>
          <w:szCs w:val="22"/>
        </w:rPr>
      </w:pPr>
      <w:r>
        <w:rPr>
          <w:sz w:val="22"/>
          <w:szCs w:val="22"/>
        </w:rPr>
        <w:t xml:space="preserve">Případné změny nebo doplnění této smlouvy mohou být realizovány po dohodě smluvních stran </w:t>
      </w:r>
      <w:r w:rsidR="00C23BF4">
        <w:rPr>
          <w:sz w:val="22"/>
          <w:szCs w:val="22"/>
        </w:rPr>
        <w:t>v</w:t>
      </w:r>
      <w:r w:rsidR="000755EF">
        <w:rPr>
          <w:sz w:val="22"/>
          <w:szCs w:val="22"/>
        </w:rPr>
        <w:t xml:space="preserve"> </w:t>
      </w:r>
      <w:r w:rsidR="00C23BF4">
        <w:rPr>
          <w:sz w:val="22"/>
          <w:szCs w:val="22"/>
        </w:rPr>
        <w:t>souladu s </w:t>
      </w:r>
      <w:proofErr w:type="spellStart"/>
      <w:r w:rsidR="00C23BF4">
        <w:rPr>
          <w:sz w:val="22"/>
          <w:szCs w:val="22"/>
        </w:rPr>
        <w:t>ust</w:t>
      </w:r>
      <w:proofErr w:type="spellEnd"/>
      <w:r w:rsidR="00C23BF4">
        <w:rPr>
          <w:sz w:val="22"/>
          <w:szCs w:val="22"/>
        </w:rPr>
        <w:t xml:space="preserve"> § 222 ZZVZ, </w:t>
      </w:r>
      <w:r>
        <w:rPr>
          <w:sz w:val="22"/>
          <w:szCs w:val="22"/>
        </w:rPr>
        <w:t>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737BCBB1" w14:textId="77777777" w:rsidR="00090C58" w:rsidRDefault="00090C58" w:rsidP="004D0F21">
      <w:pPr>
        <w:pStyle w:val="Odstavecseseznamem"/>
        <w:rPr>
          <w:sz w:val="22"/>
          <w:szCs w:val="22"/>
        </w:rPr>
      </w:pPr>
    </w:p>
    <w:p w14:paraId="6F4240EE" w14:textId="77777777" w:rsidR="00090C58" w:rsidRDefault="00090C58" w:rsidP="00CC3D0E">
      <w:pPr>
        <w:pStyle w:val="Zkladntext211"/>
        <w:numPr>
          <w:ilvl w:val="6"/>
          <w:numId w:val="37"/>
        </w:numPr>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5BC1DF93" w14:textId="77777777" w:rsidR="00090C58" w:rsidRDefault="00090C58" w:rsidP="004D0F21">
      <w:pPr>
        <w:pStyle w:val="Odstavecseseznamem"/>
        <w:rPr>
          <w:sz w:val="22"/>
          <w:szCs w:val="22"/>
        </w:rPr>
      </w:pPr>
    </w:p>
    <w:p w14:paraId="37AAE0A5" w14:textId="77777777" w:rsidR="00090C58" w:rsidRPr="001B3D63" w:rsidRDefault="00090C58" w:rsidP="00CC3D0E">
      <w:pPr>
        <w:pStyle w:val="Zkladntext211"/>
        <w:numPr>
          <w:ilvl w:val="6"/>
          <w:numId w:val="37"/>
        </w:numPr>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3178F667" w14:textId="77777777" w:rsidR="00090C58" w:rsidRDefault="00090C58" w:rsidP="004D0F21">
      <w:pPr>
        <w:pStyle w:val="Odstavecseseznamem"/>
        <w:rPr>
          <w:sz w:val="22"/>
          <w:szCs w:val="22"/>
        </w:rPr>
      </w:pPr>
    </w:p>
    <w:p w14:paraId="0891ACCE" w14:textId="77777777" w:rsidR="00090C58" w:rsidRDefault="00090C58" w:rsidP="00CC3D0E">
      <w:pPr>
        <w:pStyle w:val="Zkladntext211"/>
        <w:numPr>
          <w:ilvl w:val="6"/>
          <w:numId w:val="37"/>
        </w:numPr>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579F1714" w14:textId="77777777" w:rsidR="00224B19" w:rsidRPr="004C224D" w:rsidRDefault="00224B19" w:rsidP="00224B19">
      <w:pPr>
        <w:pStyle w:val="Meziodstavce"/>
        <w:ind w:left="426" w:hanging="426"/>
      </w:pPr>
    </w:p>
    <w:p w14:paraId="21739C2F" w14:textId="33650D34" w:rsidR="00090C58" w:rsidRPr="00C869E8" w:rsidRDefault="00224B19" w:rsidP="00C869E8">
      <w:pPr>
        <w:pStyle w:val="lneksmlouvytextPVL"/>
        <w:numPr>
          <w:ilvl w:val="6"/>
          <w:numId w:val="37"/>
        </w:numPr>
        <w:tabs>
          <w:tab w:val="clear" w:pos="5040"/>
          <w:tab w:val="num" w:pos="426"/>
        </w:tabs>
        <w:ind w:left="426" w:hanging="426"/>
        <w:outlineLvl w:val="9"/>
        <w:rPr>
          <w:szCs w:val="22"/>
        </w:rPr>
      </w:pPr>
      <w:r w:rsidRPr="007F58F3">
        <w:rPr>
          <w:rFonts w:cs="Arial"/>
        </w:rPr>
        <w:t xml:space="preserve">Tato smlouva </w:t>
      </w:r>
      <w:r w:rsidRPr="007F58F3">
        <w:rPr>
          <w:rFonts w:cs="Arial"/>
          <w:iCs/>
        </w:rPr>
        <w:t>nabývá platnosti dnem jejího podpisu oběma smluvními stranami</w:t>
      </w:r>
      <w:r w:rsidR="00C869E8">
        <w:rPr>
          <w:rFonts w:cs="Arial"/>
          <w:iCs/>
        </w:rPr>
        <w:t xml:space="preserve"> a účinnosti dnem jejího uveřejnění v souladu se zákonem o registru smluv</w:t>
      </w:r>
      <w:r w:rsidRPr="007F58F3">
        <w:rPr>
          <w:rFonts w:cs="Arial"/>
          <w:iCs/>
        </w:rPr>
        <w:t xml:space="preserve">. </w:t>
      </w:r>
    </w:p>
    <w:p w14:paraId="5FA761F0" w14:textId="77777777" w:rsidR="00C869E8" w:rsidRDefault="00C869E8" w:rsidP="00C869E8">
      <w:pPr>
        <w:pStyle w:val="Odstavecseseznamem"/>
        <w:rPr>
          <w:szCs w:val="22"/>
        </w:rPr>
      </w:pPr>
    </w:p>
    <w:p w14:paraId="6B3B891E" w14:textId="77777777" w:rsidR="00090C58" w:rsidRDefault="00090C58" w:rsidP="00CC3D0E">
      <w:pPr>
        <w:pStyle w:val="Zkladntext211"/>
        <w:numPr>
          <w:ilvl w:val="6"/>
          <w:numId w:val="37"/>
        </w:numPr>
        <w:ind w:left="426" w:hanging="426"/>
        <w:jc w:val="both"/>
        <w:rPr>
          <w:sz w:val="22"/>
          <w:szCs w:val="22"/>
        </w:rPr>
      </w:pPr>
      <w:r>
        <w:rPr>
          <w:sz w:val="22"/>
          <w:szCs w:val="22"/>
        </w:rPr>
        <w:t>Smluvní strany prohlašují, že smlouvu uzavřely urči</w:t>
      </w:r>
      <w:r w:rsidR="00580CF8">
        <w:rPr>
          <w:sz w:val="22"/>
          <w:szCs w:val="22"/>
        </w:rPr>
        <w:t>tě, vážně a srozumitelně, že je </w:t>
      </w:r>
      <w:r>
        <w:rPr>
          <w:sz w:val="22"/>
          <w:szCs w:val="22"/>
        </w:rPr>
        <w:t xml:space="preserve">projevem jejich pravé a svobodné vůle, a na důkaz tohoto připojují své podpisy. </w:t>
      </w:r>
    </w:p>
    <w:p w14:paraId="66084021" w14:textId="77777777" w:rsidR="00090C58" w:rsidRDefault="00090C58" w:rsidP="00366491">
      <w:pPr>
        <w:pStyle w:val="Odstavecseseznamem"/>
        <w:rPr>
          <w:sz w:val="22"/>
          <w:szCs w:val="22"/>
        </w:rPr>
      </w:pPr>
    </w:p>
    <w:p w14:paraId="6591121F" w14:textId="77777777" w:rsidR="00090C58" w:rsidRPr="00A9029E" w:rsidRDefault="00090C58" w:rsidP="00CC3D0E">
      <w:pPr>
        <w:pStyle w:val="Zkladntext211"/>
        <w:numPr>
          <w:ilvl w:val="6"/>
          <w:numId w:val="37"/>
        </w:numPr>
        <w:ind w:left="426" w:hanging="426"/>
        <w:jc w:val="both"/>
        <w:rPr>
          <w:sz w:val="22"/>
          <w:szCs w:val="22"/>
        </w:rPr>
      </w:pPr>
      <w:r>
        <w:rPr>
          <w:sz w:val="22"/>
          <w:szCs w:val="22"/>
        </w:rPr>
        <w:t>Nedí</w:t>
      </w:r>
      <w:r w:rsidR="00FD144C">
        <w:rPr>
          <w:sz w:val="22"/>
          <w:szCs w:val="22"/>
        </w:rPr>
        <w:t>lnou součástí smlouvy j</w:t>
      </w:r>
      <w:r w:rsidR="00710037">
        <w:rPr>
          <w:sz w:val="22"/>
          <w:szCs w:val="22"/>
        </w:rPr>
        <w:t>e</w:t>
      </w:r>
      <w:r>
        <w:rPr>
          <w:sz w:val="22"/>
          <w:szCs w:val="22"/>
        </w:rPr>
        <w:t xml:space="preserve">: </w:t>
      </w:r>
    </w:p>
    <w:p w14:paraId="09710AD4" w14:textId="77777777" w:rsidR="00090C58" w:rsidRDefault="00090C58"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FD144C">
        <w:rPr>
          <w:rFonts w:ascii="Arial" w:hAnsi="Arial" w:cs="Arial"/>
          <w:sz w:val="22"/>
          <w:szCs w:val="22"/>
        </w:rPr>
        <w:t>Oceněný soupis prací</w:t>
      </w:r>
    </w:p>
    <w:p w14:paraId="50B91924" w14:textId="77777777" w:rsidR="00AA56DA" w:rsidRDefault="00AA56DA" w:rsidP="00366491">
      <w:pPr>
        <w:pStyle w:val="Odstavecseseznamem"/>
        <w:ind w:left="426"/>
        <w:rPr>
          <w:rFonts w:ascii="Arial" w:hAnsi="Arial" w:cs="Arial"/>
          <w:sz w:val="22"/>
          <w:szCs w:val="22"/>
        </w:rPr>
      </w:pPr>
    </w:p>
    <w:p w14:paraId="680667C5" w14:textId="77777777" w:rsidR="00AA56DA" w:rsidRDefault="00AA56DA" w:rsidP="00AA56DA">
      <w:pPr>
        <w:pStyle w:val="SamostatntextpodlnekPVL"/>
      </w:pPr>
      <w:r w:rsidRPr="00494944">
        <w:t>Samostatnou, odděleně uloženou součástí smlouvy je zadávací dokumentace veřejné zakázky a nabídka zhotovitele.</w:t>
      </w:r>
    </w:p>
    <w:p w14:paraId="58C7EDC5" w14:textId="77777777" w:rsidR="00090C58" w:rsidRDefault="00090C58" w:rsidP="009802A0">
      <w:pPr>
        <w:jc w:val="both"/>
        <w:rPr>
          <w:rFonts w:ascii="Arial" w:hAnsi="Arial" w:cs="Arial"/>
          <w:sz w:val="22"/>
          <w:szCs w:val="22"/>
        </w:rPr>
      </w:pPr>
    </w:p>
    <w:p w14:paraId="08F98C6A" w14:textId="77777777" w:rsidR="007F05F1" w:rsidRDefault="007F05F1" w:rsidP="009802A0">
      <w:pPr>
        <w:tabs>
          <w:tab w:val="left" w:pos="0"/>
        </w:tabs>
        <w:jc w:val="both"/>
        <w:rPr>
          <w:rFonts w:ascii="Arial" w:hAnsi="Arial" w:cs="Arial"/>
          <w:sz w:val="22"/>
          <w:szCs w:val="22"/>
        </w:rPr>
      </w:pPr>
    </w:p>
    <w:p w14:paraId="688C7CEC" w14:textId="77777777" w:rsidR="007F05F1" w:rsidRDefault="007F05F1" w:rsidP="009802A0">
      <w:pPr>
        <w:tabs>
          <w:tab w:val="left" w:pos="0"/>
        </w:tabs>
        <w:jc w:val="both"/>
        <w:rPr>
          <w:rFonts w:ascii="Arial" w:hAnsi="Arial" w:cs="Arial"/>
          <w:sz w:val="22"/>
          <w:szCs w:val="22"/>
        </w:rPr>
      </w:pPr>
    </w:p>
    <w:p w14:paraId="70A14F56" w14:textId="77777777" w:rsidR="00090C58" w:rsidRDefault="00090C58" w:rsidP="009802A0">
      <w:pPr>
        <w:tabs>
          <w:tab w:val="left" w:pos="0"/>
        </w:tabs>
        <w:jc w:val="both"/>
        <w:rPr>
          <w:rFonts w:ascii="Arial" w:hAnsi="Arial" w:cs="Arial"/>
          <w:sz w:val="22"/>
          <w:szCs w:val="22"/>
        </w:rPr>
      </w:pPr>
      <w:r>
        <w:rPr>
          <w:rFonts w:ascii="Arial" w:hAnsi="Arial" w:cs="Arial"/>
          <w:sz w:val="22"/>
          <w:szCs w:val="22"/>
        </w:rPr>
        <w:t>objednatel: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zhotovitel:</w:t>
      </w:r>
    </w:p>
    <w:p w14:paraId="776D7BC4" w14:textId="77777777" w:rsidR="00090C58" w:rsidRDefault="00090C58" w:rsidP="009802A0">
      <w:pPr>
        <w:jc w:val="both"/>
        <w:rPr>
          <w:rFonts w:ascii="Arial" w:hAnsi="Arial" w:cs="Arial"/>
          <w:sz w:val="22"/>
          <w:szCs w:val="22"/>
        </w:rPr>
      </w:pPr>
    </w:p>
    <w:p w14:paraId="3E321334" w14:textId="77777777" w:rsidR="007F05F1" w:rsidRDefault="007F05F1" w:rsidP="009802A0">
      <w:pPr>
        <w:tabs>
          <w:tab w:val="left" w:pos="0"/>
        </w:tabs>
        <w:jc w:val="both"/>
        <w:rPr>
          <w:rFonts w:ascii="Arial" w:hAnsi="Arial" w:cs="Arial"/>
          <w:sz w:val="22"/>
          <w:szCs w:val="22"/>
        </w:rPr>
      </w:pPr>
    </w:p>
    <w:p w14:paraId="22177541" w14:textId="77777777" w:rsidR="007F05F1" w:rsidRDefault="007F05F1" w:rsidP="009802A0">
      <w:pPr>
        <w:tabs>
          <w:tab w:val="left" w:pos="0"/>
        </w:tabs>
        <w:jc w:val="both"/>
        <w:rPr>
          <w:rFonts w:ascii="Arial" w:hAnsi="Arial" w:cs="Arial"/>
          <w:sz w:val="22"/>
          <w:szCs w:val="22"/>
        </w:rPr>
      </w:pPr>
    </w:p>
    <w:p w14:paraId="78F9FD66" w14:textId="77777777" w:rsidR="00090C58" w:rsidRDefault="00090C58" w:rsidP="009802A0">
      <w:pPr>
        <w:tabs>
          <w:tab w:val="left" w:pos="0"/>
        </w:tabs>
        <w:jc w:val="both"/>
        <w:rPr>
          <w:rFonts w:ascii="Arial" w:hAnsi="Arial" w:cs="Arial"/>
          <w:sz w:val="22"/>
          <w:szCs w:val="22"/>
        </w:rPr>
      </w:pPr>
      <w:r>
        <w:rPr>
          <w:rFonts w:ascii="Arial" w:hAnsi="Arial" w:cs="Arial"/>
          <w:sz w:val="22"/>
          <w:szCs w:val="22"/>
        </w:rPr>
        <w:t>………………………..…………</w:t>
      </w:r>
      <w:r>
        <w:rPr>
          <w:rFonts w:ascii="Arial" w:hAnsi="Arial" w:cs="Arial"/>
          <w:sz w:val="22"/>
          <w:szCs w:val="22"/>
        </w:rPr>
        <w:tab/>
        <w:t>………………………………………………………….</w:t>
      </w:r>
    </w:p>
    <w:p w14:paraId="297B3A80" w14:textId="77777777" w:rsidR="00090C58" w:rsidRDefault="00090C58" w:rsidP="009802A0">
      <w:pPr>
        <w:tabs>
          <w:tab w:val="left" w:pos="0"/>
        </w:tabs>
        <w:rPr>
          <w:rFonts w:ascii="Arial" w:hAnsi="Arial" w:cs="Arial"/>
          <w:sz w:val="22"/>
          <w:szCs w:val="22"/>
        </w:rPr>
      </w:pPr>
      <w:r>
        <w:rPr>
          <w:rFonts w:ascii="Arial" w:hAnsi="Arial" w:cs="Arial"/>
          <w:sz w:val="22"/>
          <w:szCs w:val="22"/>
        </w:rPr>
        <w:t>Ing. Jiří Pechar</w:t>
      </w:r>
      <w:r>
        <w:rPr>
          <w:rFonts w:ascii="Arial" w:hAnsi="Arial" w:cs="Arial"/>
          <w:sz w:val="22"/>
          <w:szCs w:val="22"/>
        </w:rPr>
        <w:tab/>
      </w:r>
      <w:r>
        <w:rPr>
          <w:rFonts w:ascii="Arial" w:hAnsi="Arial" w:cs="Arial"/>
          <w:sz w:val="22"/>
          <w:szCs w:val="22"/>
        </w:rPr>
        <w:tab/>
      </w:r>
      <w:r>
        <w:rPr>
          <w:rFonts w:ascii="Arial" w:hAnsi="Arial" w:cs="Arial"/>
          <w:sz w:val="22"/>
          <w:szCs w:val="22"/>
        </w:rPr>
        <w:tab/>
      </w:r>
      <w:r w:rsidRPr="00973D2D">
        <w:rPr>
          <w:rFonts w:ascii="Arial" w:hAnsi="Arial" w:cs="Arial"/>
          <w:sz w:val="22"/>
          <w:szCs w:val="22"/>
          <w:highlight w:val="yellow"/>
        </w:rPr>
        <w:t>jméno a příjmení osoby oprávněné podepsat smlouvu</w:t>
      </w:r>
    </w:p>
    <w:p w14:paraId="7780117F" w14:textId="77777777" w:rsidR="00090C58" w:rsidRDefault="00837B65" w:rsidP="009802A0">
      <w:pPr>
        <w:tabs>
          <w:tab w:val="left" w:pos="0"/>
        </w:tabs>
        <w:rPr>
          <w:rFonts w:ascii="Arial" w:hAnsi="Arial" w:cs="Arial"/>
          <w:sz w:val="22"/>
          <w:szCs w:val="22"/>
          <w:shd w:val="clear" w:color="auto" w:fill="FFFF00"/>
        </w:rPr>
      </w:pPr>
      <w:r>
        <w:rPr>
          <w:rFonts w:ascii="Arial" w:hAnsi="Arial" w:cs="Arial"/>
          <w:sz w:val="22"/>
          <w:szCs w:val="22"/>
        </w:rPr>
        <w:t>ředitel</w:t>
      </w:r>
      <w:r w:rsidR="00090C58">
        <w:rPr>
          <w:rFonts w:ascii="Arial" w:hAnsi="Arial" w:cs="Arial"/>
          <w:sz w:val="22"/>
          <w:szCs w:val="22"/>
        </w:rPr>
        <w:t xml:space="preserve"> sekce technické</w:t>
      </w:r>
      <w:r w:rsidR="00090C58">
        <w:rPr>
          <w:rFonts w:ascii="Arial" w:hAnsi="Arial" w:cs="Arial"/>
          <w:sz w:val="22"/>
          <w:szCs w:val="22"/>
        </w:rPr>
        <w:tab/>
      </w:r>
      <w:r>
        <w:rPr>
          <w:rFonts w:ascii="Arial" w:hAnsi="Arial" w:cs="Arial"/>
          <w:sz w:val="22"/>
          <w:szCs w:val="22"/>
        </w:rPr>
        <w:tab/>
      </w:r>
      <w:r w:rsidR="00090C58" w:rsidRPr="00973D2D">
        <w:rPr>
          <w:rFonts w:ascii="Arial" w:hAnsi="Arial" w:cs="Arial"/>
          <w:sz w:val="22"/>
          <w:szCs w:val="22"/>
          <w:highlight w:val="yellow"/>
        </w:rPr>
        <w:t>funkce</w:t>
      </w:r>
    </w:p>
    <w:p w14:paraId="072C1C8B" w14:textId="77777777" w:rsidR="00090C58" w:rsidRDefault="00090C58" w:rsidP="009802A0">
      <w:pPr>
        <w:tabs>
          <w:tab w:val="left" w:pos="0"/>
        </w:tabs>
      </w:pPr>
      <w:r>
        <w:rPr>
          <w:rFonts w:ascii="Arial" w:hAnsi="Arial" w:cs="Arial"/>
          <w:sz w:val="22"/>
          <w:szCs w:val="22"/>
        </w:rPr>
        <w:t>Povodí Vltavy, státní podnik</w:t>
      </w:r>
      <w:r>
        <w:rPr>
          <w:rFonts w:ascii="Arial" w:hAnsi="Arial" w:cs="Arial"/>
          <w:sz w:val="22"/>
          <w:szCs w:val="22"/>
        </w:rPr>
        <w:tab/>
      </w:r>
      <w:r>
        <w:rPr>
          <w:rFonts w:ascii="Arial" w:hAnsi="Arial" w:cs="Arial"/>
          <w:sz w:val="22"/>
          <w:szCs w:val="22"/>
        </w:rPr>
        <w:tab/>
      </w:r>
      <w:r w:rsidRPr="007747A9">
        <w:rPr>
          <w:rFonts w:ascii="Arial" w:hAnsi="Arial" w:cs="Arial"/>
          <w:sz w:val="22"/>
          <w:szCs w:val="22"/>
          <w:highlight w:val="yellow"/>
        </w:rPr>
        <w:t xml:space="preserve">název </w:t>
      </w:r>
      <w:r w:rsidRPr="00973D2D">
        <w:rPr>
          <w:rFonts w:ascii="Arial" w:hAnsi="Arial" w:cs="Arial"/>
          <w:sz w:val="22"/>
          <w:szCs w:val="22"/>
          <w:highlight w:val="yellow"/>
        </w:rPr>
        <w:t>nebo razítko firmy</w:t>
      </w:r>
    </w:p>
    <w:sectPr w:rsidR="00090C58" w:rsidSect="003867EA">
      <w:headerReference w:type="default" r:id="rId10"/>
      <w:footerReference w:type="default" r:id="rId11"/>
      <w:pgSz w:w="11906" w:h="16838"/>
      <w:pgMar w:top="1276" w:right="1134"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3E10E" w14:textId="77777777" w:rsidR="00C07419" w:rsidRDefault="00C07419">
      <w:r>
        <w:separator/>
      </w:r>
    </w:p>
  </w:endnote>
  <w:endnote w:type="continuationSeparator" w:id="0">
    <w:p w14:paraId="38D2B2DC" w14:textId="77777777" w:rsidR="00C07419" w:rsidRDefault="00C07419">
      <w:r>
        <w:continuationSeparator/>
      </w:r>
    </w:p>
  </w:endnote>
  <w:endnote w:type="continuationNotice" w:id="1">
    <w:p w14:paraId="3D09636A" w14:textId="77777777" w:rsidR="00C07419" w:rsidRDefault="00C07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vinion">
    <w:altName w:val="Courier New"/>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F9E15" w14:textId="1962620B" w:rsidR="00090C58" w:rsidRDefault="00090C58">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81500C">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81500C">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w:t>
    </w:r>
  </w:p>
  <w:p w14:paraId="23505C2E" w14:textId="77777777" w:rsidR="00090C58" w:rsidRDefault="00090C58" w:rsidP="003867EA">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20D3D" w14:textId="77777777" w:rsidR="00C07419" w:rsidRDefault="00C07419">
      <w:r>
        <w:separator/>
      </w:r>
    </w:p>
  </w:footnote>
  <w:footnote w:type="continuationSeparator" w:id="0">
    <w:p w14:paraId="14B0FFE3" w14:textId="77777777" w:rsidR="00C07419" w:rsidRDefault="00C07419">
      <w:r>
        <w:continuationSeparator/>
      </w:r>
    </w:p>
  </w:footnote>
  <w:footnote w:type="continuationNotice" w:id="1">
    <w:p w14:paraId="1996BE4F" w14:textId="77777777" w:rsidR="00C07419" w:rsidRDefault="00C074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F9A88" w14:textId="4319931F" w:rsidR="00090C58" w:rsidRPr="00A87ABC" w:rsidRDefault="00C869E8" w:rsidP="00C17F84">
    <w:pPr>
      <w:pStyle w:val="Zhlav"/>
      <w:tabs>
        <w:tab w:val="clear" w:pos="9072"/>
        <w:tab w:val="right" w:pos="9356"/>
      </w:tabs>
      <w:rPr>
        <w:rFonts w:ascii="Arial" w:hAnsi="Arial" w:cs="Arial"/>
        <w:sz w:val="16"/>
        <w:szCs w:val="16"/>
      </w:rPr>
    </w:pPr>
    <w:r>
      <w:rPr>
        <w:rFonts w:ascii="Arial" w:hAnsi="Arial" w:cs="Arial"/>
        <w:sz w:val="16"/>
        <w:szCs w:val="16"/>
      </w:rPr>
      <w:t>VD Slapy – rekonstrukce mostní konstrukce na hrázi: DSP + související činnosti</w:t>
    </w:r>
    <w:r w:rsidR="008B6578">
      <w:rPr>
        <w:rFonts w:ascii="Arial" w:hAnsi="Arial" w:cs="Arial"/>
        <w:sz w:val="16"/>
        <w:szCs w:val="16"/>
      </w:rPr>
      <w:tab/>
      <w:t xml:space="preserve"> So</w:t>
    </w:r>
    <w:r w:rsidR="00090C58" w:rsidRPr="00A87ABC">
      <w:rPr>
        <w:rFonts w:ascii="Arial" w:hAnsi="Arial" w:cs="Arial"/>
        <w:sz w:val="16"/>
        <w:szCs w:val="16"/>
      </w:rPr>
      <w:t>D</w:t>
    </w:r>
  </w:p>
  <w:p w14:paraId="72685029" w14:textId="77777777" w:rsidR="00090C58" w:rsidRPr="003900F1" w:rsidRDefault="00090C58" w:rsidP="00C17F84">
    <w:pPr>
      <w:pStyle w:val="Zhlav"/>
      <w:rPr>
        <w:rFonts w:ascii="Arial" w:hAnsi="Arial" w:cs="Arial"/>
        <w:sz w:val="16"/>
        <w:szCs w:val="16"/>
      </w:rPr>
    </w:pPr>
  </w:p>
  <w:p w14:paraId="26D81F5F" w14:textId="77777777" w:rsidR="00090C58" w:rsidRPr="003900F1" w:rsidRDefault="00090C58">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lvl w:ilvl="0">
      <w:start w:val="1"/>
      <w:numFmt w:val="decimal"/>
      <w:lvlText w:val="%1."/>
      <w:lvlJc w:val="left"/>
      <w:pPr>
        <w:tabs>
          <w:tab w:val="num" w:pos="502"/>
        </w:tabs>
        <w:ind w:left="502" w:hanging="360"/>
      </w:pPr>
      <w:rPr>
        <w:rFonts w:cs="Times New Roman"/>
        <w:b w:val="0"/>
        <w:bCs w:val="0"/>
        <w:sz w:val="22"/>
        <w:szCs w:val="22"/>
      </w:rPr>
    </w:lvl>
  </w:abstractNum>
  <w:abstractNum w:abstractNumId="1">
    <w:nsid w:val="00000004"/>
    <w:multiLevelType w:val="multilevel"/>
    <w:tmpl w:val="0A8AC114"/>
    <w:name w:val="WW8Num3"/>
    <w:lvl w:ilvl="0">
      <w:start w:val="1"/>
      <w:numFmt w:val="decimal"/>
      <w:lvlText w:val="%1."/>
      <w:lvlJc w:val="left"/>
      <w:pPr>
        <w:tabs>
          <w:tab w:val="num" w:pos="644"/>
        </w:tabs>
        <w:ind w:left="624" w:hanging="340"/>
      </w:pPr>
      <w:rPr>
        <w:rFonts w:ascii="Arial" w:hAnsi="Arial" w:cs="Arial" w:hint="default"/>
        <w:b w:val="0"/>
        <w:bCs w:val="0"/>
      </w:rPr>
    </w:lvl>
    <w:lvl w:ilvl="1">
      <w:start w:val="1"/>
      <w:numFmt w:val="decimal"/>
      <w:lvlText w:val="%2."/>
      <w:lvlJc w:val="left"/>
      <w:pPr>
        <w:ind w:left="425" w:hanging="425"/>
      </w:pPr>
      <w:rPr>
        <w:rFonts w:hint="default"/>
      </w:rPr>
    </w:lvl>
    <w:lvl w:ilvl="2">
      <w:start w:val="1"/>
      <w:numFmt w:val="lowerLetter"/>
      <w:lvlText w:val="%3)"/>
      <w:lvlJc w:val="left"/>
      <w:pPr>
        <w:ind w:left="851" w:hanging="426"/>
      </w:pPr>
      <w:rPr>
        <w:rFonts w:hint="default"/>
      </w:rPr>
    </w:lvl>
    <w:lvl w:ilvl="3">
      <w:start w:val="1"/>
      <w:numFmt w:val="decimal"/>
      <w:lvlText w:val="(%4)"/>
      <w:lvlJc w:val="left"/>
      <w:pPr>
        <w:ind w:left="1276" w:hanging="425"/>
      </w:pPr>
      <w:rPr>
        <w:rFonts w:hint="default"/>
      </w:rPr>
    </w:lvl>
    <w:lvl w:ilvl="4">
      <w:start w:val="1"/>
      <w:numFmt w:val="lowerLetter"/>
      <w:lvlText w:val="(%5)"/>
      <w:lvlJc w:val="left"/>
      <w:pPr>
        <w:ind w:left="1701" w:hanging="425"/>
      </w:pPr>
      <w:rPr>
        <w:rFonts w:hint="default"/>
      </w:rPr>
    </w:lvl>
    <w:lvl w:ilvl="5">
      <w:start w:val="1"/>
      <w:numFmt w:val="lowerRoman"/>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B6D0F80"/>
    <w:multiLevelType w:val="hybridMultilevel"/>
    <w:tmpl w:val="BA5C04E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C2B75D8"/>
    <w:multiLevelType w:val="hybridMultilevel"/>
    <w:tmpl w:val="458C84BE"/>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nsid w:val="0EC43934"/>
    <w:multiLevelType w:val="hybridMultilevel"/>
    <w:tmpl w:val="6E2E5C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7">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FD43716"/>
    <w:multiLevelType w:val="hybridMultilevel"/>
    <w:tmpl w:val="F44A4B5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nsid w:val="20732182"/>
    <w:multiLevelType w:val="hybridMultilevel"/>
    <w:tmpl w:val="42062B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2960BA5"/>
    <w:multiLevelType w:val="hybridMultilevel"/>
    <w:tmpl w:val="DD2C62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57B1E08"/>
    <w:multiLevelType w:val="hybridMultilevel"/>
    <w:tmpl w:val="88848F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25">
    <w:nsid w:val="2CCB302A"/>
    <w:multiLevelType w:val="hybridMultilevel"/>
    <w:tmpl w:val="EC809AAA"/>
    <w:lvl w:ilvl="0" w:tplc="1B5ACD64">
      <w:numFmt w:val="bullet"/>
      <w:lvlText w:val="•"/>
      <w:lvlJc w:val="left"/>
      <w:pPr>
        <w:ind w:left="2204" w:hanging="360"/>
      </w:pPr>
      <w:rPr>
        <w:rFonts w:ascii="Arial" w:eastAsia="Calibri"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nsid w:val="2D234429"/>
    <w:multiLevelType w:val="hybridMultilevel"/>
    <w:tmpl w:val="6C3CB7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9">
    <w:nsid w:val="32C97C93"/>
    <w:multiLevelType w:val="hybridMultilevel"/>
    <w:tmpl w:val="EB04B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2E650CA"/>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1">
    <w:nsid w:val="38A25194"/>
    <w:multiLevelType w:val="hybridMultilevel"/>
    <w:tmpl w:val="B7269ED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nsid w:val="39506F7D"/>
    <w:multiLevelType w:val="hybridMultilevel"/>
    <w:tmpl w:val="CA885C5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3">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5">
    <w:nsid w:val="40245BCB"/>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37">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38">
    <w:nsid w:val="46EE50FA"/>
    <w:multiLevelType w:val="hybridMultilevel"/>
    <w:tmpl w:val="B872913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9">
    <w:nsid w:val="4BEE3CBB"/>
    <w:multiLevelType w:val="hybridMultilevel"/>
    <w:tmpl w:val="489879AE"/>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40">
    <w:nsid w:val="516E2CC5"/>
    <w:multiLevelType w:val="hybridMultilevel"/>
    <w:tmpl w:val="9DC2A362"/>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243100F"/>
    <w:multiLevelType w:val="hybridMultilevel"/>
    <w:tmpl w:val="9EF6E8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3">
    <w:nsid w:val="5D2E7201"/>
    <w:multiLevelType w:val="hybridMultilevel"/>
    <w:tmpl w:val="75DC0E40"/>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4">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45">
    <w:nsid w:val="5EFE0A39"/>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6">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47">
    <w:nsid w:val="6CC33AF6"/>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8">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49">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nsid w:val="726B3C3F"/>
    <w:multiLevelType w:val="hybridMultilevel"/>
    <w:tmpl w:val="F850C0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52">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3">
    <w:nsid w:val="79BF5A0D"/>
    <w:multiLevelType w:val="hybridMultilevel"/>
    <w:tmpl w:val="E9D0770C"/>
    <w:lvl w:ilvl="0" w:tplc="04050017">
      <w:start w:val="1"/>
      <w:numFmt w:val="lowerLetter"/>
      <w:lvlText w:val="%1)"/>
      <w:lvlJc w:val="left"/>
      <w:pPr>
        <w:ind w:left="1920" w:hanging="360"/>
      </w:p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54">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42"/>
  </w:num>
  <w:num w:numId="2">
    <w:abstractNumId w:val="15"/>
  </w:num>
  <w:num w:numId="3">
    <w:abstractNumId w:val="13"/>
  </w:num>
  <w:num w:numId="4">
    <w:abstractNumId w:val="2"/>
  </w:num>
  <w:num w:numId="5">
    <w:abstractNumId w:val="3"/>
  </w:num>
  <w:num w:numId="6">
    <w:abstractNumId w:val="1"/>
  </w:num>
  <w:num w:numId="7">
    <w:abstractNumId w:val="34"/>
  </w:num>
  <w:num w:numId="8">
    <w:abstractNumId w:val="5"/>
  </w:num>
  <w:num w:numId="9">
    <w:abstractNumId w:val="24"/>
  </w:num>
  <w:num w:numId="10">
    <w:abstractNumId w:val="52"/>
  </w:num>
  <w:num w:numId="11">
    <w:abstractNumId w:val="36"/>
  </w:num>
  <w:num w:numId="12">
    <w:abstractNumId w:val="37"/>
  </w:num>
  <w:num w:numId="13">
    <w:abstractNumId w:val="44"/>
  </w:num>
  <w:num w:numId="14">
    <w:abstractNumId w:val="19"/>
  </w:num>
  <w:num w:numId="15">
    <w:abstractNumId w:val="14"/>
  </w:num>
  <w:num w:numId="16">
    <w:abstractNumId w:val="48"/>
  </w:num>
  <w:num w:numId="17">
    <w:abstractNumId w:val="7"/>
  </w:num>
  <w:num w:numId="18">
    <w:abstractNumId w:val="4"/>
  </w:num>
  <w:num w:numId="19">
    <w:abstractNumId w:val="28"/>
  </w:num>
  <w:num w:numId="20">
    <w:abstractNumId w:val="0"/>
  </w:num>
  <w:num w:numId="21">
    <w:abstractNumId w:val="6"/>
  </w:num>
  <w:num w:numId="22">
    <w:abstractNumId w:val="16"/>
  </w:num>
  <w:num w:numId="23">
    <w:abstractNumId w:val="23"/>
  </w:num>
  <w:num w:numId="24">
    <w:abstractNumId w:val="46"/>
  </w:num>
  <w:num w:numId="25">
    <w:abstractNumId w:val="49"/>
  </w:num>
  <w:num w:numId="26">
    <w:abstractNumId w:val="8"/>
  </w:num>
  <w:num w:numId="27">
    <w:abstractNumId w:val="33"/>
  </w:num>
  <w:num w:numId="28">
    <w:abstractNumId w:val="9"/>
  </w:num>
  <w:num w:numId="29">
    <w:abstractNumId w:val="54"/>
  </w:num>
  <w:num w:numId="30">
    <w:abstractNumId w:val="51"/>
  </w:num>
  <w:num w:numId="31">
    <w:abstractNumId w:val="55"/>
  </w:num>
  <w:num w:numId="32">
    <w:abstractNumId w:val="55"/>
  </w:num>
  <w:num w:numId="33">
    <w:abstractNumId w:val="30"/>
  </w:num>
  <w:num w:numId="34">
    <w:abstractNumId w:val="47"/>
  </w:num>
  <w:num w:numId="3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45"/>
  </w:num>
  <w:num w:numId="38">
    <w:abstractNumId w:val="26"/>
  </w:num>
  <w:num w:numId="39">
    <w:abstractNumId w:val="40"/>
  </w:num>
  <w:num w:numId="40">
    <w:abstractNumId w:val="25"/>
  </w:num>
  <w:num w:numId="41">
    <w:abstractNumId w:val="26"/>
  </w:num>
  <w:num w:numId="42">
    <w:abstractNumId w:val="17"/>
  </w:num>
  <w:num w:numId="43">
    <w:abstractNumId w:val="27"/>
  </w:num>
  <w:num w:numId="44">
    <w:abstractNumId w:val="32"/>
  </w:num>
  <w:num w:numId="45">
    <w:abstractNumId w:val="39"/>
  </w:num>
  <w:num w:numId="46">
    <w:abstractNumId w:val="53"/>
  </w:num>
  <w:num w:numId="47">
    <w:abstractNumId w:val="43"/>
  </w:num>
  <w:num w:numId="48">
    <w:abstractNumId w:val="38"/>
  </w:num>
  <w:num w:numId="49">
    <w:abstractNumId w:val="22"/>
  </w:num>
  <w:num w:numId="50">
    <w:abstractNumId w:val="50"/>
  </w:num>
  <w:num w:numId="51">
    <w:abstractNumId w:val="11"/>
  </w:num>
  <w:num w:numId="52">
    <w:abstractNumId w:val="20"/>
  </w:num>
  <w:num w:numId="53">
    <w:abstractNumId w:val="41"/>
  </w:num>
  <w:num w:numId="54">
    <w:abstractNumId w:val="12"/>
  </w:num>
  <w:num w:numId="55">
    <w:abstractNumId w:val="18"/>
  </w:num>
  <w:num w:numId="56">
    <w:abstractNumId w:val="31"/>
  </w:num>
  <w:num w:numId="57">
    <w:abstractNumId w:val="29"/>
  </w:num>
  <w:num w:numId="58">
    <w:abstractNumId w:val="10"/>
  </w:num>
  <w:num w:numId="59">
    <w:abstractNumId w:val="21"/>
  </w:num>
  <w:num w:numId="60">
    <w:abstractNumId w:val="55"/>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ňák Pavel">
    <w15:presenceInfo w15:providerId="AD" w15:userId="S-1-5-21-2768199823-1492533064-1344680692-9672"/>
  </w15:person>
  <w15:person w15:author="Semrádová Klára">
    <w15:presenceInfo w15:providerId="AD" w15:userId="S-1-5-21-2768199823-1492533064-1344680692-97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1469A"/>
    <w:rsid w:val="00017473"/>
    <w:rsid w:val="00024AF2"/>
    <w:rsid w:val="00025CD5"/>
    <w:rsid w:val="00032C28"/>
    <w:rsid w:val="000341AE"/>
    <w:rsid w:val="00034AC3"/>
    <w:rsid w:val="00035037"/>
    <w:rsid w:val="00035C2D"/>
    <w:rsid w:val="00036216"/>
    <w:rsid w:val="000370BA"/>
    <w:rsid w:val="0004108C"/>
    <w:rsid w:val="000421B5"/>
    <w:rsid w:val="00042289"/>
    <w:rsid w:val="00042543"/>
    <w:rsid w:val="00043AE1"/>
    <w:rsid w:val="00045BCB"/>
    <w:rsid w:val="00046109"/>
    <w:rsid w:val="00050437"/>
    <w:rsid w:val="000516EF"/>
    <w:rsid w:val="00053743"/>
    <w:rsid w:val="00054CE8"/>
    <w:rsid w:val="00057CC4"/>
    <w:rsid w:val="00060C50"/>
    <w:rsid w:val="000703BE"/>
    <w:rsid w:val="0007192C"/>
    <w:rsid w:val="00071A85"/>
    <w:rsid w:val="000724B4"/>
    <w:rsid w:val="00073A8A"/>
    <w:rsid w:val="00073BC0"/>
    <w:rsid w:val="00074854"/>
    <w:rsid w:val="00075412"/>
    <w:rsid w:val="000755EF"/>
    <w:rsid w:val="00083D7B"/>
    <w:rsid w:val="00090C58"/>
    <w:rsid w:val="0009111A"/>
    <w:rsid w:val="000934F6"/>
    <w:rsid w:val="000938BD"/>
    <w:rsid w:val="00094CEC"/>
    <w:rsid w:val="00096B03"/>
    <w:rsid w:val="00097EB7"/>
    <w:rsid w:val="000A1394"/>
    <w:rsid w:val="000A3D31"/>
    <w:rsid w:val="000A4336"/>
    <w:rsid w:val="000A60D9"/>
    <w:rsid w:val="000B1C54"/>
    <w:rsid w:val="000B2472"/>
    <w:rsid w:val="000B4990"/>
    <w:rsid w:val="000B579C"/>
    <w:rsid w:val="000C2D0A"/>
    <w:rsid w:val="000C599B"/>
    <w:rsid w:val="000C64FB"/>
    <w:rsid w:val="000D2F29"/>
    <w:rsid w:val="000E4C6A"/>
    <w:rsid w:val="000E5DA5"/>
    <w:rsid w:val="000E7DEF"/>
    <w:rsid w:val="000F2815"/>
    <w:rsid w:val="000F6174"/>
    <w:rsid w:val="000F75F5"/>
    <w:rsid w:val="001008DB"/>
    <w:rsid w:val="00101ABF"/>
    <w:rsid w:val="00103628"/>
    <w:rsid w:val="00104883"/>
    <w:rsid w:val="0011496F"/>
    <w:rsid w:val="00117084"/>
    <w:rsid w:val="0012368E"/>
    <w:rsid w:val="001254CA"/>
    <w:rsid w:val="0012594E"/>
    <w:rsid w:val="0012721C"/>
    <w:rsid w:val="00130717"/>
    <w:rsid w:val="0013585A"/>
    <w:rsid w:val="00146C30"/>
    <w:rsid w:val="00162211"/>
    <w:rsid w:val="0016230E"/>
    <w:rsid w:val="00163BAF"/>
    <w:rsid w:val="0017170A"/>
    <w:rsid w:val="00171D8F"/>
    <w:rsid w:val="00172806"/>
    <w:rsid w:val="00175909"/>
    <w:rsid w:val="0018038F"/>
    <w:rsid w:val="001814D5"/>
    <w:rsid w:val="00183087"/>
    <w:rsid w:val="00185D6F"/>
    <w:rsid w:val="001870AF"/>
    <w:rsid w:val="00187EA2"/>
    <w:rsid w:val="00193816"/>
    <w:rsid w:val="00193DD3"/>
    <w:rsid w:val="00196B93"/>
    <w:rsid w:val="001A15C8"/>
    <w:rsid w:val="001A2DFE"/>
    <w:rsid w:val="001A3BEE"/>
    <w:rsid w:val="001A445D"/>
    <w:rsid w:val="001A504D"/>
    <w:rsid w:val="001A5939"/>
    <w:rsid w:val="001A62E9"/>
    <w:rsid w:val="001A6F39"/>
    <w:rsid w:val="001B0A1D"/>
    <w:rsid w:val="001B146A"/>
    <w:rsid w:val="001B3D63"/>
    <w:rsid w:val="001C087E"/>
    <w:rsid w:val="001D017C"/>
    <w:rsid w:val="001D1A4B"/>
    <w:rsid w:val="001D276D"/>
    <w:rsid w:val="001D4014"/>
    <w:rsid w:val="001E1719"/>
    <w:rsid w:val="001E67A9"/>
    <w:rsid w:val="001F02A9"/>
    <w:rsid w:val="001F45B5"/>
    <w:rsid w:val="001F502C"/>
    <w:rsid w:val="00200D8B"/>
    <w:rsid w:val="002046E0"/>
    <w:rsid w:val="00205365"/>
    <w:rsid w:val="00207DDC"/>
    <w:rsid w:val="00216B0D"/>
    <w:rsid w:val="00217CBC"/>
    <w:rsid w:val="00222D00"/>
    <w:rsid w:val="00224B19"/>
    <w:rsid w:val="00225163"/>
    <w:rsid w:val="00225944"/>
    <w:rsid w:val="00232199"/>
    <w:rsid w:val="00232B99"/>
    <w:rsid w:val="00235B0A"/>
    <w:rsid w:val="00237AB6"/>
    <w:rsid w:val="00237EA2"/>
    <w:rsid w:val="00244371"/>
    <w:rsid w:val="00245370"/>
    <w:rsid w:val="00245ACE"/>
    <w:rsid w:val="0024643B"/>
    <w:rsid w:val="00246B47"/>
    <w:rsid w:val="00250064"/>
    <w:rsid w:val="002510CE"/>
    <w:rsid w:val="00253982"/>
    <w:rsid w:val="00255AEA"/>
    <w:rsid w:val="00255CBD"/>
    <w:rsid w:val="00261B1B"/>
    <w:rsid w:val="00270681"/>
    <w:rsid w:val="0027355A"/>
    <w:rsid w:val="00277082"/>
    <w:rsid w:val="002776DF"/>
    <w:rsid w:val="00282454"/>
    <w:rsid w:val="0028505C"/>
    <w:rsid w:val="002900CC"/>
    <w:rsid w:val="00291C6B"/>
    <w:rsid w:val="00292104"/>
    <w:rsid w:val="00293029"/>
    <w:rsid w:val="002959AD"/>
    <w:rsid w:val="0029605C"/>
    <w:rsid w:val="0029615B"/>
    <w:rsid w:val="002A3525"/>
    <w:rsid w:val="002A7D95"/>
    <w:rsid w:val="002B2F28"/>
    <w:rsid w:val="002B6978"/>
    <w:rsid w:val="002B7CD3"/>
    <w:rsid w:val="002C2007"/>
    <w:rsid w:val="002C2AE8"/>
    <w:rsid w:val="002C52ED"/>
    <w:rsid w:val="002C59CB"/>
    <w:rsid w:val="002C74F4"/>
    <w:rsid w:val="002D2A52"/>
    <w:rsid w:val="002D39AC"/>
    <w:rsid w:val="002D509A"/>
    <w:rsid w:val="002D58D3"/>
    <w:rsid w:val="002E1C39"/>
    <w:rsid w:val="002E2CEA"/>
    <w:rsid w:val="002E5431"/>
    <w:rsid w:val="002E5B53"/>
    <w:rsid w:val="002E5DC5"/>
    <w:rsid w:val="002E7038"/>
    <w:rsid w:val="002F156B"/>
    <w:rsid w:val="002F1DF2"/>
    <w:rsid w:val="002F2AF5"/>
    <w:rsid w:val="002F2CB4"/>
    <w:rsid w:val="002F50AD"/>
    <w:rsid w:val="00300CCB"/>
    <w:rsid w:val="0030251D"/>
    <w:rsid w:val="003109A8"/>
    <w:rsid w:val="0031195F"/>
    <w:rsid w:val="00312C7C"/>
    <w:rsid w:val="00312F75"/>
    <w:rsid w:val="00313191"/>
    <w:rsid w:val="0031520C"/>
    <w:rsid w:val="003155B6"/>
    <w:rsid w:val="0032216B"/>
    <w:rsid w:val="00324EF2"/>
    <w:rsid w:val="003276D8"/>
    <w:rsid w:val="00330BA5"/>
    <w:rsid w:val="0033380B"/>
    <w:rsid w:val="0033530E"/>
    <w:rsid w:val="003353A6"/>
    <w:rsid w:val="0034590D"/>
    <w:rsid w:val="0034699F"/>
    <w:rsid w:val="00354207"/>
    <w:rsid w:val="0035721C"/>
    <w:rsid w:val="0036380A"/>
    <w:rsid w:val="003661CD"/>
    <w:rsid w:val="00366491"/>
    <w:rsid w:val="00367028"/>
    <w:rsid w:val="00367787"/>
    <w:rsid w:val="00371A8E"/>
    <w:rsid w:val="00371FB3"/>
    <w:rsid w:val="0037573F"/>
    <w:rsid w:val="00381765"/>
    <w:rsid w:val="00382F88"/>
    <w:rsid w:val="003846C5"/>
    <w:rsid w:val="00385477"/>
    <w:rsid w:val="003867EA"/>
    <w:rsid w:val="003900F1"/>
    <w:rsid w:val="00396093"/>
    <w:rsid w:val="00397502"/>
    <w:rsid w:val="003A12C0"/>
    <w:rsid w:val="003A2E43"/>
    <w:rsid w:val="003A59C6"/>
    <w:rsid w:val="003A5BCF"/>
    <w:rsid w:val="003A6351"/>
    <w:rsid w:val="003B3DF5"/>
    <w:rsid w:val="003B5A12"/>
    <w:rsid w:val="003B5F56"/>
    <w:rsid w:val="003B6023"/>
    <w:rsid w:val="003B691E"/>
    <w:rsid w:val="003C2E79"/>
    <w:rsid w:val="003C4E8B"/>
    <w:rsid w:val="003C5C9B"/>
    <w:rsid w:val="003C5DF7"/>
    <w:rsid w:val="003D0A8B"/>
    <w:rsid w:val="003E01EB"/>
    <w:rsid w:val="003E0905"/>
    <w:rsid w:val="003E0AAD"/>
    <w:rsid w:val="003E3A63"/>
    <w:rsid w:val="003E4009"/>
    <w:rsid w:val="003E6436"/>
    <w:rsid w:val="003E7564"/>
    <w:rsid w:val="003E79A2"/>
    <w:rsid w:val="003F013D"/>
    <w:rsid w:val="00400D53"/>
    <w:rsid w:val="00403BFC"/>
    <w:rsid w:val="00404E6B"/>
    <w:rsid w:val="004111ED"/>
    <w:rsid w:val="00416410"/>
    <w:rsid w:val="00417A88"/>
    <w:rsid w:val="00420AE2"/>
    <w:rsid w:val="004217AB"/>
    <w:rsid w:val="004240BA"/>
    <w:rsid w:val="004304F3"/>
    <w:rsid w:val="0043294F"/>
    <w:rsid w:val="00433199"/>
    <w:rsid w:val="0043556A"/>
    <w:rsid w:val="0043681B"/>
    <w:rsid w:val="00442DF2"/>
    <w:rsid w:val="00450145"/>
    <w:rsid w:val="00451092"/>
    <w:rsid w:val="00451916"/>
    <w:rsid w:val="00451B2E"/>
    <w:rsid w:val="00452269"/>
    <w:rsid w:val="0045588F"/>
    <w:rsid w:val="0045599F"/>
    <w:rsid w:val="004570AD"/>
    <w:rsid w:val="00463D66"/>
    <w:rsid w:val="004649E0"/>
    <w:rsid w:val="004659E6"/>
    <w:rsid w:val="00470F5B"/>
    <w:rsid w:val="00477D27"/>
    <w:rsid w:val="0048356E"/>
    <w:rsid w:val="004923C8"/>
    <w:rsid w:val="00493C9A"/>
    <w:rsid w:val="00494909"/>
    <w:rsid w:val="00494944"/>
    <w:rsid w:val="0049790F"/>
    <w:rsid w:val="00497963"/>
    <w:rsid w:val="004A0B24"/>
    <w:rsid w:val="004A0D4D"/>
    <w:rsid w:val="004A32D5"/>
    <w:rsid w:val="004A50E1"/>
    <w:rsid w:val="004A6DCF"/>
    <w:rsid w:val="004A7029"/>
    <w:rsid w:val="004B05D6"/>
    <w:rsid w:val="004B25C2"/>
    <w:rsid w:val="004B3F46"/>
    <w:rsid w:val="004B6462"/>
    <w:rsid w:val="004C0624"/>
    <w:rsid w:val="004C1378"/>
    <w:rsid w:val="004D07D5"/>
    <w:rsid w:val="004D0F21"/>
    <w:rsid w:val="004D1D21"/>
    <w:rsid w:val="004D4696"/>
    <w:rsid w:val="004D5481"/>
    <w:rsid w:val="004D76A6"/>
    <w:rsid w:val="004E1004"/>
    <w:rsid w:val="004E2CF7"/>
    <w:rsid w:val="004E7750"/>
    <w:rsid w:val="004F1448"/>
    <w:rsid w:val="004F46FA"/>
    <w:rsid w:val="0050157B"/>
    <w:rsid w:val="005057DD"/>
    <w:rsid w:val="00506E25"/>
    <w:rsid w:val="00512C7C"/>
    <w:rsid w:val="0051704D"/>
    <w:rsid w:val="00524F58"/>
    <w:rsid w:val="00525EA6"/>
    <w:rsid w:val="005313C8"/>
    <w:rsid w:val="005316A2"/>
    <w:rsid w:val="00540322"/>
    <w:rsid w:val="00540FCC"/>
    <w:rsid w:val="0054271C"/>
    <w:rsid w:val="00544616"/>
    <w:rsid w:val="00544E2A"/>
    <w:rsid w:val="00547180"/>
    <w:rsid w:val="005538E9"/>
    <w:rsid w:val="00553EEE"/>
    <w:rsid w:val="00555476"/>
    <w:rsid w:val="00556967"/>
    <w:rsid w:val="00556CBD"/>
    <w:rsid w:val="00560B42"/>
    <w:rsid w:val="005624BF"/>
    <w:rsid w:val="00565496"/>
    <w:rsid w:val="005706E4"/>
    <w:rsid w:val="00576F39"/>
    <w:rsid w:val="00580CAC"/>
    <w:rsid w:val="00580CF8"/>
    <w:rsid w:val="00591EF2"/>
    <w:rsid w:val="00592D7E"/>
    <w:rsid w:val="00595E28"/>
    <w:rsid w:val="00596237"/>
    <w:rsid w:val="0059677B"/>
    <w:rsid w:val="005A124D"/>
    <w:rsid w:val="005A1CB2"/>
    <w:rsid w:val="005A2989"/>
    <w:rsid w:val="005A34D6"/>
    <w:rsid w:val="005A4C9F"/>
    <w:rsid w:val="005B04A8"/>
    <w:rsid w:val="005B206F"/>
    <w:rsid w:val="005B6143"/>
    <w:rsid w:val="005C2386"/>
    <w:rsid w:val="005C2587"/>
    <w:rsid w:val="005C2B79"/>
    <w:rsid w:val="005C33FC"/>
    <w:rsid w:val="005C3D28"/>
    <w:rsid w:val="005C4673"/>
    <w:rsid w:val="005C5AA2"/>
    <w:rsid w:val="005C5B4E"/>
    <w:rsid w:val="005C5F0F"/>
    <w:rsid w:val="005C7985"/>
    <w:rsid w:val="005D0232"/>
    <w:rsid w:val="005D035D"/>
    <w:rsid w:val="005D08F0"/>
    <w:rsid w:val="005D0F2B"/>
    <w:rsid w:val="005D2557"/>
    <w:rsid w:val="005D3044"/>
    <w:rsid w:val="005D6BDC"/>
    <w:rsid w:val="005E0C94"/>
    <w:rsid w:val="005E0E40"/>
    <w:rsid w:val="005E6EAE"/>
    <w:rsid w:val="005E7B08"/>
    <w:rsid w:val="005F1870"/>
    <w:rsid w:val="005F1C74"/>
    <w:rsid w:val="005F2127"/>
    <w:rsid w:val="005F214A"/>
    <w:rsid w:val="00600DCD"/>
    <w:rsid w:val="00605E9B"/>
    <w:rsid w:val="006070B6"/>
    <w:rsid w:val="00612639"/>
    <w:rsid w:val="00613476"/>
    <w:rsid w:val="0061564A"/>
    <w:rsid w:val="0061572C"/>
    <w:rsid w:val="006162B6"/>
    <w:rsid w:val="006213CC"/>
    <w:rsid w:val="0062276C"/>
    <w:rsid w:val="0062332A"/>
    <w:rsid w:val="006242C8"/>
    <w:rsid w:val="0062631C"/>
    <w:rsid w:val="00626A6A"/>
    <w:rsid w:val="00633E9A"/>
    <w:rsid w:val="00634C33"/>
    <w:rsid w:val="006426BE"/>
    <w:rsid w:val="00644920"/>
    <w:rsid w:val="00647551"/>
    <w:rsid w:val="0065013B"/>
    <w:rsid w:val="0065085C"/>
    <w:rsid w:val="006550FB"/>
    <w:rsid w:val="00656BEC"/>
    <w:rsid w:val="00663CBB"/>
    <w:rsid w:val="00664B85"/>
    <w:rsid w:val="00671F64"/>
    <w:rsid w:val="00674DFD"/>
    <w:rsid w:val="006753BF"/>
    <w:rsid w:val="006773AC"/>
    <w:rsid w:val="00680492"/>
    <w:rsid w:val="0068428A"/>
    <w:rsid w:val="00685E2B"/>
    <w:rsid w:val="00686149"/>
    <w:rsid w:val="00686CE2"/>
    <w:rsid w:val="00691DF2"/>
    <w:rsid w:val="00692809"/>
    <w:rsid w:val="00693903"/>
    <w:rsid w:val="00693A18"/>
    <w:rsid w:val="00693B16"/>
    <w:rsid w:val="006943F8"/>
    <w:rsid w:val="00694C91"/>
    <w:rsid w:val="00695BB0"/>
    <w:rsid w:val="006A2315"/>
    <w:rsid w:val="006A3DFF"/>
    <w:rsid w:val="006A44E4"/>
    <w:rsid w:val="006A4948"/>
    <w:rsid w:val="006B0FDB"/>
    <w:rsid w:val="006B3CBE"/>
    <w:rsid w:val="006B4C79"/>
    <w:rsid w:val="006C2F57"/>
    <w:rsid w:val="006C6085"/>
    <w:rsid w:val="006C666D"/>
    <w:rsid w:val="006C79DD"/>
    <w:rsid w:val="006D0B80"/>
    <w:rsid w:val="006D2D14"/>
    <w:rsid w:val="006D4843"/>
    <w:rsid w:val="006D67AC"/>
    <w:rsid w:val="006D7416"/>
    <w:rsid w:val="006E02F1"/>
    <w:rsid w:val="006E3268"/>
    <w:rsid w:val="006E3D9F"/>
    <w:rsid w:val="006F6D0E"/>
    <w:rsid w:val="006F7E6B"/>
    <w:rsid w:val="0070064C"/>
    <w:rsid w:val="00701455"/>
    <w:rsid w:val="007057E2"/>
    <w:rsid w:val="007059DE"/>
    <w:rsid w:val="00710037"/>
    <w:rsid w:val="00714DA5"/>
    <w:rsid w:val="00716AD7"/>
    <w:rsid w:val="007172E6"/>
    <w:rsid w:val="007205F2"/>
    <w:rsid w:val="007239F4"/>
    <w:rsid w:val="00724823"/>
    <w:rsid w:val="00730C0D"/>
    <w:rsid w:val="00731EA8"/>
    <w:rsid w:val="0073733E"/>
    <w:rsid w:val="007374A6"/>
    <w:rsid w:val="007432A9"/>
    <w:rsid w:val="007454C3"/>
    <w:rsid w:val="00745D9C"/>
    <w:rsid w:val="007521AB"/>
    <w:rsid w:val="00753F72"/>
    <w:rsid w:val="00754946"/>
    <w:rsid w:val="007604E2"/>
    <w:rsid w:val="0076143A"/>
    <w:rsid w:val="00762DE5"/>
    <w:rsid w:val="00764EC3"/>
    <w:rsid w:val="007740D3"/>
    <w:rsid w:val="007747A9"/>
    <w:rsid w:val="00780310"/>
    <w:rsid w:val="00780A8B"/>
    <w:rsid w:val="0078106B"/>
    <w:rsid w:val="007873D2"/>
    <w:rsid w:val="007873DE"/>
    <w:rsid w:val="00791416"/>
    <w:rsid w:val="00791F2E"/>
    <w:rsid w:val="00793067"/>
    <w:rsid w:val="00793528"/>
    <w:rsid w:val="00797B85"/>
    <w:rsid w:val="007A3ABB"/>
    <w:rsid w:val="007A5ECF"/>
    <w:rsid w:val="007B14FD"/>
    <w:rsid w:val="007B41B6"/>
    <w:rsid w:val="007B537F"/>
    <w:rsid w:val="007B66E9"/>
    <w:rsid w:val="007B6843"/>
    <w:rsid w:val="007C2845"/>
    <w:rsid w:val="007C2EC6"/>
    <w:rsid w:val="007C31EF"/>
    <w:rsid w:val="007D139C"/>
    <w:rsid w:val="007D7F05"/>
    <w:rsid w:val="007E176C"/>
    <w:rsid w:val="007E2E38"/>
    <w:rsid w:val="007E4582"/>
    <w:rsid w:val="007E719E"/>
    <w:rsid w:val="007E7F7A"/>
    <w:rsid w:val="007E7F97"/>
    <w:rsid w:val="007F05F1"/>
    <w:rsid w:val="007F0D0B"/>
    <w:rsid w:val="007F0DCF"/>
    <w:rsid w:val="007F244D"/>
    <w:rsid w:val="007F49D0"/>
    <w:rsid w:val="00801B9A"/>
    <w:rsid w:val="0080627A"/>
    <w:rsid w:val="008074C4"/>
    <w:rsid w:val="008119EA"/>
    <w:rsid w:val="0081500C"/>
    <w:rsid w:val="00816FE8"/>
    <w:rsid w:val="0082232F"/>
    <w:rsid w:val="00825B90"/>
    <w:rsid w:val="00827352"/>
    <w:rsid w:val="00827ACD"/>
    <w:rsid w:val="00831DCE"/>
    <w:rsid w:val="00833D13"/>
    <w:rsid w:val="00834A55"/>
    <w:rsid w:val="00837B65"/>
    <w:rsid w:val="00841573"/>
    <w:rsid w:val="00843A1C"/>
    <w:rsid w:val="0084430A"/>
    <w:rsid w:val="00845022"/>
    <w:rsid w:val="008453B0"/>
    <w:rsid w:val="008473E3"/>
    <w:rsid w:val="00850AB9"/>
    <w:rsid w:val="00851822"/>
    <w:rsid w:val="00854B9C"/>
    <w:rsid w:val="00854DC3"/>
    <w:rsid w:val="00855E35"/>
    <w:rsid w:val="00855FDC"/>
    <w:rsid w:val="008568B6"/>
    <w:rsid w:val="00865803"/>
    <w:rsid w:val="00867DF5"/>
    <w:rsid w:val="00871438"/>
    <w:rsid w:val="00871904"/>
    <w:rsid w:val="00872417"/>
    <w:rsid w:val="00873FB4"/>
    <w:rsid w:val="0087406B"/>
    <w:rsid w:val="00877166"/>
    <w:rsid w:val="008854A9"/>
    <w:rsid w:val="00886FCA"/>
    <w:rsid w:val="0088773B"/>
    <w:rsid w:val="00891A56"/>
    <w:rsid w:val="008920D0"/>
    <w:rsid w:val="008948C9"/>
    <w:rsid w:val="00896C83"/>
    <w:rsid w:val="008A088C"/>
    <w:rsid w:val="008A0917"/>
    <w:rsid w:val="008B6578"/>
    <w:rsid w:val="008B6833"/>
    <w:rsid w:val="008B6F6F"/>
    <w:rsid w:val="008C1155"/>
    <w:rsid w:val="008C2472"/>
    <w:rsid w:val="008C435F"/>
    <w:rsid w:val="008C4AF0"/>
    <w:rsid w:val="008C6BA6"/>
    <w:rsid w:val="008C739E"/>
    <w:rsid w:val="008D360B"/>
    <w:rsid w:val="008D43C4"/>
    <w:rsid w:val="008D723F"/>
    <w:rsid w:val="008D7C6F"/>
    <w:rsid w:val="008E50F9"/>
    <w:rsid w:val="008E5120"/>
    <w:rsid w:val="008F1570"/>
    <w:rsid w:val="008F15E1"/>
    <w:rsid w:val="008F2E5C"/>
    <w:rsid w:val="008F2FD6"/>
    <w:rsid w:val="008F4C49"/>
    <w:rsid w:val="008F79A0"/>
    <w:rsid w:val="008F7BE9"/>
    <w:rsid w:val="00901F24"/>
    <w:rsid w:val="00910E10"/>
    <w:rsid w:val="00911060"/>
    <w:rsid w:val="0091219C"/>
    <w:rsid w:val="009125F7"/>
    <w:rsid w:val="009149E9"/>
    <w:rsid w:val="00914E72"/>
    <w:rsid w:val="009159A0"/>
    <w:rsid w:val="00921098"/>
    <w:rsid w:val="009223A4"/>
    <w:rsid w:val="00924EA4"/>
    <w:rsid w:val="009273C4"/>
    <w:rsid w:val="00927D01"/>
    <w:rsid w:val="00931317"/>
    <w:rsid w:val="009316FF"/>
    <w:rsid w:val="00931851"/>
    <w:rsid w:val="00934C13"/>
    <w:rsid w:val="009351E0"/>
    <w:rsid w:val="009409CA"/>
    <w:rsid w:val="0094109F"/>
    <w:rsid w:val="00944902"/>
    <w:rsid w:val="009463D0"/>
    <w:rsid w:val="0094761C"/>
    <w:rsid w:val="0095255C"/>
    <w:rsid w:val="00952621"/>
    <w:rsid w:val="00954509"/>
    <w:rsid w:val="0095610F"/>
    <w:rsid w:val="009570C1"/>
    <w:rsid w:val="00960F04"/>
    <w:rsid w:val="00961A2C"/>
    <w:rsid w:val="0096642F"/>
    <w:rsid w:val="00967C31"/>
    <w:rsid w:val="009709CA"/>
    <w:rsid w:val="00971677"/>
    <w:rsid w:val="00972DF2"/>
    <w:rsid w:val="00973A54"/>
    <w:rsid w:val="00973D2D"/>
    <w:rsid w:val="009802A0"/>
    <w:rsid w:val="0098279E"/>
    <w:rsid w:val="00983556"/>
    <w:rsid w:val="00987FB4"/>
    <w:rsid w:val="00991201"/>
    <w:rsid w:val="00994A96"/>
    <w:rsid w:val="00996784"/>
    <w:rsid w:val="00997D9D"/>
    <w:rsid w:val="009A0234"/>
    <w:rsid w:val="009A049C"/>
    <w:rsid w:val="009A4CD1"/>
    <w:rsid w:val="009A76DE"/>
    <w:rsid w:val="009B2C08"/>
    <w:rsid w:val="009B6A41"/>
    <w:rsid w:val="009B7719"/>
    <w:rsid w:val="009B7DCD"/>
    <w:rsid w:val="009C289C"/>
    <w:rsid w:val="009C2916"/>
    <w:rsid w:val="009C43DA"/>
    <w:rsid w:val="009C6B30"/>
    <w:rsid w:val="009D592D"/>
    <w:rsid w:val="009D789E"/>
    <w:rsid w:val="009E3B25"/>
    <w:rsid w:val="009E5CB4"/>
    <w:rsid w:val="009E6D4E"/>
    <w:rsid w:val="009F07F1"/>
    <w:rsid w:val="009F3C63"/>
    <w:rsid w:val="009F6CBD"/>
    <w:rsid w:val="009F791E"/>
    <w:rsid w:val="00A00DCB"/>
    <w:rsid w:val="00A01E30"/>
    <w:rsid w:val="00A02BA6"/>
    <w:rsid w:val="00A034DD"/>
    <w:rsid w:val="00A04F04"/>
    <w:rsid w:val="00A05C5C"/>
    <w:rsid w:val="00A06D0B"/>
    <w:rsid w:val="00A13295"/>
    <w:rsid w:val="00A14105"/>
    <w:rsid w:val="00A14AC6"/>
    <w:rsid w:val="00A16075"/>
    <w:rsid w:val="00A1667F"/>
    <w:rsid w:val="00A22DCB"/>
    <w:rsid w:val="00A2352B"/>
    <w:rsid w:val="00A26113"/>
    <w:rsid w:val="00A26C2C"/>
    <w:rsid w:val="00A26E30"/>
    <w:rsid w:val="00A318BB"/>
    <w:rsid w:val="00A318BF"/>
    <w:rsid w:val="00A34238"/>
    <w:rsid w:val="00A363F1"/>
    <w:rsid w:val="00A42026"/>
    <w:rsid w:val="00A44EA8"/>
    <w:rsid w:val="00A549C7"/>
    <w:rsid w:val="00A614A5"/>
    <w:rsid w:val="00A6226C"/>
    <w:rsid w:val="00A625E6"/>
    <w:rsid w:val="00A65AD4"/>
    <w:rsid w:val="00A70A3A"/>
    <w:rsid w:val="00A716A5"/>
    <w:rsid w:val="00A73109"/>
    <w:rsid w:val="00A753BD"/>
    <w:rsid w:val="00A765DF"/>
    <w:rsid w:val="00A8064B"/>
    <w:rsid w:val="00A80F23"/>
    <w:rsid w:val="00A84259"/>
    <w:rsid w:val="00A877A5"/>
    <w:rsid w:val="00A87ABC"/>
    <w:rsid w:val="00A9029E"/>
    <w:rsid w:val="00A92DF7"/>
    <w:rsid w:val="00A938E8"/>
    <w:rsid w:val="00A941E4"/>
    <w:rsid w:val="00AA0440"/>
    <w:rsid w:val="00AA1B85"/>
    <w:rsid w:val="00AA1E9E"/>
    <w:rsid w:val="00AA2E95"/>
    <w:rsid w:val="00AA4220"/>
    <w:rsid w:val="00AA56DA"/>
    <w:rsid w:val="00AA6A03"/>
    <w:rsid w:val="00AA7E8D"/>
    <w:rsid w:val="00AB1442"/>
    <w:rsid w:val="00AB35FC"/>
    <w:rsid w:val="00AB50CD"/>
    <w:rsid w:val="00AB6244"/>
    <w:rsid w:val="00AB63B8"/>
    <w:rsid w:val="00AC0E27"/>
    <w:rsid w:val="00AC2AF4"/>
    <w:rsid w:val="00AC621B"/>
    <w:rsid w:val="00AD3890"/>
    <w:rsid w:val="00AD4480"/>
    <w:rsid w:val="00AD6118"/>
    <w:rsid w:val="00AD61A8"/>
    <w:rsid w:val="00AE1C15"/>
    <w:rsid w:val="00AE35D9"/>
    <w:rsid w:val="00AF0D5C"/>
    <w:rsid w:val="00AF3B9E"/>
    <w:rsid w:val="00AF405E"/>
    <w:rsid w:val="00AF4104"/>
    <w:rsid w:val="00AF4AC4"/>
    <w:rsid w:val="00AF5E42"/>
    <w:rsid w:val="00AF642A"/>
    <w:rsid w:val="00AF7FAF"/>
    <w:rsid w:val="00AF7FC9"/>
    <w:rsid w:val="00B0338F"/>
    <w:rsid w:val="00B0381D"/>
    <w:rsid w:val="00B042D3"/>
    <w:rsid w:val="00B122BB"/>
    <w:rsid w:val="00B12AA4"/>
    <w:rsid w:val="00B13451"/>
    <w:rsid w:val="00B13783"/>
    <w:rsid w:val="00B14642"/>
    <w:rsid w:val="00B150A4"/>
    <w:rsid w:val="00B1711F"/>
    <w:rsid w:val="00B1770B"/>
    <w:rsid w:val="00B2363F"/>
    <w:rsid w:val="00B25F5C"/>
    <w:rsid w:val="00B260D1"/>
    <w:rsid w:val="00B26703"/>
    <w:rsid w:val="00B30370"/>
    <w:rsid w:val="00B3174D"/>
    <w:rsid w:val="00B330DE"/>
    <w:rsid w:val="00B357AC"/>
    <w:rsid w:val="00B364CE"/>
    <w:rsid w:val="00B3734E"/>
    <w:rsid w:val="00B40F4C"/>
    <w:rsid w:val="00B4119F"/>
    <w:rsid w:val="00B4675F"/>
    <w:rsid w:val="00B55B57"/>
    <w:rsid w:val="00B55C01"/>
    <w:rsid w:val="00B57E02"/>
    <w:rsid w:val="00B6076E"/>
    <w:rsid w:val="00B619A2"/>
    <w:rsid w:val="00B62DF8"/>
    <w:rsid w:val="00B63F2D"/>
    <w:rsid w:val="00B648A3"/>
    <w:rsid w:val="00B64A50"/>
    <w:rsid w:val="00B64C4A"/>
    <w:rsid w:val="00B6585C"/>
    <w:rsid w:val="00B66879"/>
    <w:rsid w:val="00B70308"/>
    <w:rsid w:val="00B7301B"/>
    <w:rsid w:val="00B85A60"/>
    <w:rsid w:val="00B91169"/>
    <w:rsid w:val="00B911EE"/>
    <w:rsid w:val="00B92EE7"/>
    <w:rsid w:val="00B92FF9"/>
    <w:rsid w:val="00B93593"/>
    <w:rsid w:val="00B97D37"/>
    <w:rsid w:val="00BA053E"/>
    <w:rsid w:val="00BA0CC5"/>
    <w:rsid w:val="00BA13CA"/>
    <w:rsid w:val="00BA2328"/>
    <w:rsid w:val="00BA3AE6"/>
    <w:rsid w:val="00BA568C"/>
    <w:rsid w:val="00BA7787"/>
    <w:rsid w:val="00BB0DE2"/>
    <w:rsid w:val="00BB112F"/>
    <w:rsid w:val="00BB2987"/>
    <w:rsid w:val="00BB39F3"/>
    <w:rsid w:val="00BB5B3D"/>
    <w:rsid w:val="00BB65EA"/>
    <w:rsid w:val="00BC0887"/>
    <w:rsid w:val="00BC0CF9"/>
    <w:rsid w:val="00BC2CD7"/>
    <w:rsid w:val="00BD147A"/>
    <w:rsid w:val="00BD217F"/>
    <w:rsid w:val="00BD2E1E"/>
    <w:rsid w:val="00BD4727"/>
    <w:rsid w:val="00BD72CC"/>
    <w:rsid w:val="00BE4213"/>
    <w:rsid w:val="00BE70A3"/>
    <w:rsid w:val="00BF0123"/>
    <w:rsid w:val="00BF033E"/>
    <w:rsid w:val="00BF310C"/>
    <w:rsid w:val="00BF3B3A"/>
    <w:rsid w:val="00BF3D7D"/>
    <w:rsid w:val="00C012E1"/>
    <w:rsid w:val="00C02291"/>
    <w:rsid w:val="00C02548"/>
    <w:rsid w:val="00C02AE4"/>
    <w:rsid w:val="00C055C4"/>
    <w:rsid w:val="00C0641D"/>
    <w:rsid w:val="00C06A3F"/>
    <w:rsid w:val="00C07264"/>
    <w:rsid w:val="00C07419"/>
    <w:rsid w:val="00C119F0"/>
    <w:rsid w:val="00C1258D"/>
    <w:rsid w:val="00C127E0"/>
    <w:rsid w:val="00C14711"/>
    <w:rsid w:val="00C16618"/>
    <w:rsid w:val="00C17F84"/>
    <w:rsid w:val="00C20066"/>
    <w:rsid w:val="00C23BF4"/>
    <w:rsid w:val="00C32047"/>
    <w:rsid w:val="00C330E1"/>
    <w:rsid w:val="00C3572F"/>
    <w:rsid w:val="00C416F5"/>
    <w:rsid w:val="00C424FA"/>
    <w:rsid w:val="00C450DF"/>
    <w:rsid w:val="00C45E78"/>
    <w:rsid w:val="00C462E6"/>
    <w:rsid w:val="00C5013A"/>
    <w:rsid w:val="00C50AF2"/>
    <w:rsid w:val="00C62093"/>
    <w:rsid w:val="00C62AA9"/>
    <w:rsid w:val="00C63534"/>
    <w:rsid w:val="00C648A8"/>
    <w:rsid w:val="00C65421"/>
    <w:rsid w:val="00C6627F"/>
    <w:rsid w:val="00C70401"/>
    <w:rsid w:val="00C73E5E"/>
    <w:rsid w:val="00C76DAC"/>
    <w:rsid w:val="00C777CC"/>
    <w:rsid w:val="00C817C7"/>
    <w:rsid w:val="00C869E8"/>
    <w:rsid w:val="00C874CC"/>
    <w:rsid w:val="00C94394"/>
    <w:rsid w:val="00C94D02"/>
    <w:rsid w:val="00C967E6"/>
    <w:rsid w:val="00CA1325"/>
    <w:rsid w:val="00CA1F60"/>
    <w:rsid w:val="00CA3183"/>
    <w:rsid w:val="00CA42C2"/>
    <w:rsid w:val="00CA7C48"/>
    <w:rsid w:val="00CB5F39"/>
    <w:rsid w:val="00CB7DB0"/>
    <w:rsid w:val="00CB7DC3"/>
    <w:rsid w:val="00CC0443"/>
    <w:rsid w:val="00CC09BC"/>
    <w:rsid w:val="00CC3D0E"/>
    <w:rsid w:val="00CC4F29"/>
    <w:rsid w:val="00CC714F"/>
    <w:rsid w:val="00CC79C2"/>
    <w:rsid w:val="00CD1716"/>
    <w:rsid w:val="00CD2B0A"/>
    <w:rsid w:val="00CD2BB0"/>
    <w:rsid w:val="00CD2C70"/>
    <w:rsid w:val="00CD3AD2"/>
    <w:rsid w:val="00CD48C3"/>
    <w:rsid w:val="00CD551E"/>
    <w:rsid w:val="00CD5E85"/>
    <w:rsid w:val="00CD6172"/>
    <w:rsid w:val="00CE0305"/>
    <w:rsid w:val="00CE2D49"/>
    <w:rsid w:val="00CE54D3"/>
    <w:rsid w:val="00CE6E5C"/>
    <w:rsid w:val="00CE71C1"/>
    <w:rsid w:val="00CF3AB1"/>
    <w:rsid w:val="00CF78C6"/>
    <w:rsid w:val="00D111AA"/>
    <w:rsid w:val="00D1427E"/>
    <w:rsid w:val="00D146F7"/>
    <w:rsid w:val="00D15F5C"/>
    <w:rsid w:val="00D22857"/>
    <w:rsid w:val="00D2501F"/>
    <w:rsid w:val="00D27990"/>
    <w:rsid w:val="00D33552"/>
    <w:rsid w:val="00D33953"/>
    <w:rsid w:val="00D35219"/>
    <w:rsid w:val="00D35897"/>
    <w:rsid w:val="00D36061"/>
    <w:rsid w:val="00D362F3"/>
    <w:rsid w:val="00D372DD"/>
    <w:rsid w:val="00D375E4"/>
    <w:rsid w:val="00D444FE"/>
    <w:rsid w:val="00D4503A"/>
    <w:rsid w:val="00D46547"/>
    <w:rsid w:val="00D504BD"/>
    <w:rsid w:val="00D51B70"/>
    <w:rsid w:val="00D528DA"/>
    <w:rsid w:val="00D52D73"/>
    <w:rsid w:val="00D6068D"/>
    <w:rsid w:val="00D60EA1"/>
    <w:rsid w:val="00D61F29"/>
    <w:rsid w:val="00D62058"/>
    <w:rsid w:val="00D62E77"/>
    <w:rsid w:val="00D65913"/>
    <w:rsid w:val="00D66401"/>
    <w:rsid w:val="00D67669"/>
    <w:rsid w:val="00D677B8"/>
    <w:rsid w:val="00D677C6"/>
    <w:rsid w:val="00D679D0"/>
    <w:rsid w:val="00D71CD3"/>
    <w:rsid w:val="00D72B5E"/>
    <w:rsid w:val="00D72B91"/>
    <w:rsid w:val="00D7498C"/>
    <w:rsid w:val="00D770D4"/>
    <w:rsid w:val="00D81143"/>
    <w:rsid w:val="00D82B3C"/>
    <w:rsid w:val="00D954B6"/>
    <w:rsid w:val="00DA2A47"/>
    <w:rsid w:val="00DA3BBB"/>
    <w:rsid w:val="00DA475D"/>
    <w:rsid w:val="00DA4B7E"/>
    <w:rsid w:val="00DA543D"/>
    <w:rsid w:val="00DB348B"/>
    <w:rsid w:val="00DC1857"/>
    <w:rsid w:val="00DC2F61"/>
    <w:rsid w:val="00DC3631"/>
    <w:rsid w:val="00DD5BEB"/>
    <w:rsid w:val="00DE010E"/>
    <w:rsid w:val="00DE5583"/>
    <w:rsid w:val="00DE7DAE"/>
    <w:rsid w:val="00DF126C"/>
    <w:rsid w:val="00DF44D1"/>
    <w:rsid w:val="00DF6B08"/>
    <w:rsid w:val="00DF7CE5"/>
    <w:rsid w:val="00E01278"/>
    <w:rsid w:val="00E02142"/>
    <w:rsid w:val="00E02428"/>
    <w:rsid w:val="00E056D4"/>
    <w:rsid w:val="00E0741F"/>
    <w:rsid w:val="00E105D2"/>
    <w:rsid w:val="00E1071C"/>
    <w:rsid w:val="00E144BE"/>
    <w:rsid w:val="00E1703F"/>
    <w:rsid w:val="00E17F0D"/>
    <w:rsid w:val="00E20372"/>
    <w:rsid w:val="00E217E9"/>
    <w:rsid w:val="00E22EA2"/>
    <w:rsid w:val="00E244E5"/>
    <w:rsid w:val="00E24CF3"/>
    <w:rsid w:val="00E27DC9"/>
    <w:rsid w:val="00E30BB1"/>
    <w:rsid w:val="00E31605"/>
    <w:rsid w:val="00E34AE3"/>
    <w:rsid w:val="00E370D6"/>
    <w:rsid w:val="00E40969"/>
    <w:rsid w:val="00E40AE8"/>
    <w:rsid w:val="00E4194A"/>
    <w:rsid w:val="00E44F0B"/>
    <w:rsid w:val="00E51207"/>
    <w:rsid w:val="00E51713"/>
    <w:rsid w:val="00E52044"/>
    <w:rsid w:val="00E52F3B"/>
    <w:rsid w:val="00E541A5"/>
    <w:rsid w:val="00E5744B"/>
    <w:rsid w:val="00E620CB"/>
    <w:rsid w:val="00E63F8E"/>
    <w:rsid w:val="00E6552E"/>
    <w:rsid w:val="00E6697C"/>
    <w:rsid w:val="00E72ED6"/>
    <w:rsid w:val="00E72FAE"/>
    <w:rsid w:val="00E76BB8"/>
    <w:rsid w:val="00E81203"/>
    <w:rsid w:val="00E85CCE"/>
    <w:rsid w:val="00E957BE"/>
    <w:rsid w:val="00E95AC9"/>
    <w:rsid w:val="00E96118"/>
    <w:rsid w:val="00E96A82"/>
    <w:rsid w:val="00E96B77"/>
    <w:rsid w:val="00EA05C7"/>
    <w:rsid w:val="00EA4EF4"/>
    <w:rsid w:val="00EB1300"/>
    <w:rsid w:val="00EB1638"/>
    <w:rsid w:val="00EB2EF4"/>
    <w:rsid w:val="00EB44AD"/>
    <w:rsid w:val="00EB7893"/>
    <w:rsid w:val="00EB7D0B"/>
    <w:rsid w:val="00EC3056"/>
    <w:rsid w:val="00EC41C2"/>
    <w:rsid w:val="00EC5A8B"/>
    <w:rsid w:val="00ED27B7"/>
    <w:rsid w:val="00ED352B"/>
    <w:rsid w:val="00EE316B"/>
    <w:rsid w:val="00EE4A3A"/>
    <w:rsid w:val="00EF0343"/>
    <w:rsid w:val="00EF1134"/>
    <w:rsid w:val="00EF71EC"/>
    <w:rsid w:val="00F00C56"/>
    <w:rsid w:val="00F01576"/>
    <w:rsid w:val="00F0230D"/>
    <w:rsid w:val="00F143C6"/>
    <w:rsid w:val="00F15B94"/>
    <w:rsid w:val="00F17224"/>
    <w:rsid w:val="00F20DCA"/>
    <w:rsid w:val="00F20FA1"/>
    <w:rsid w:val="00F26FBA"/>
    <w:rsid w:val="00F30058"/>
    <w:rsid w:val="00F301D2"/>
    <w:rsid w:val="00F307E0"/>
    <w:rsid w:val="00F31463"/>
    <w:rsid w:val="00F32C1E"/>
    <w:rsid w:val="00F3318C"/>
    <w:rsid w:val="00F341AA"/>
    <w:rsid w:val="00F34D9F"/>
    <w:rsid w:val="00F359F1"/>
    <w:rsid w:val="00F3746F"/>
    <w:rsid w:val="00F37CB3"/>
    <w:rsid w:val="00F415B9"/>
    <w:rsid w:val="00F4324B"/>
    <w:rsid w:val="00F43E3D"/>
    <w:rsid w:val="00F444AC"/>
    <w:rsid w:val="00F61C81"/>
    <w:rsid w:val="00F62890"/>
    <w:rsid w:val="00F652E7"/>
    <w:rsid w:val="00F66575"/>
    <w:rsid w:val="00F702F6"/>
    <w:rsid w:val="00F72738"/>
    <w:rsid w:val="00F72F5C"/>
    <w:rsid w:val="00F7685B"/>
    <w:rsid w:val="00F803AD"/>
    <w:rsid w:val="00F84CE5"/>
    <w:rsid w:val="00F84EDF"/>
    <w:rsid w:val="00F86ADC"/>
    <w:rsid w:val="00F876D6"/>
    <w:rsid w:val="00F90401"/>
    <w:rsid w:val="00F907DA"/>
    <w:rsid w:val="00F92420"/>
    <w:rsid w:val="00FA0FCF"/>
    <w:rsid w:val="00FA2582"/>
    <w:rsid w:val="00FA30F4"/>
    <w:rsid w:val="00FA401C"/>
    <w:rsid w:val="00FA6D83"/>
    <w:rsid w:val="00FB2C16"/>
    <w:rsid w:val="00FB64A4"/>
    <w:rsid w:val="00FB719E"/>
    <w:rsid w:val="00FC0246"/>
    <w:rsid w:val="00FC4A00"/>
    <w:rsid w:val="00FC58A9"/>
    <w:rsid w:val="00FD144C"/>
    <w:rsid w:val="00FD2242"/>
    <w:rsid w:val="00FD2960"/>
    <w:rsid w:val="00FD6852"/>
    <w:rsid w:val="00FD6D9F"/>
    <w:rsid w:val="00FE0D7B"/>
    <w:rsid w:val="00FE44F5"/>
    <w:rsid w:val="00FE5B47"/>
    <w:rsid w:val="00FE5B92"/>
    <w:rsid w:val="00FE71CD"/>
    <w:rsid w:val="00FF12B1"/>
    <w:rsid w:val="00FF20B0"/>
    <w:rsid w:val="00FF3451"/>
    <w:rsid w:val="00FF7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2E21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6"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494944"/>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494944"/>
    <w:rPr>
      <w:rFonts w:ascii="Arial" w:hAnsi="Arial"/>
      <w:b/>
      <w:bCs/>
      <w:u w:val="single"/>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basedOn w:val="Normln"/>
    <w:link w:val="ZhlavChar"/>
    <w:uiPriority w:val="99"/>
    <w:rsid w:val="005E6EAE"/>
    <w:pPr>
      <w:tabs>
        <w:tab w:val="center" w:pos="4536"/>
        <w:tab w:val="right" w:pos="9072"/>
      </w:tabs>
    </w:pPr>
  </w:style>
  <w:style w:type="character" w:customStyle="1" w:styleId="ZhlavChar">
    <w:name w:val="Záhlaví Char"/>
    <w:basedOn w:val="Standardnpsmoodstavce"/>
    <w:link w:val="Zhlav"/>
    <w:uiPriority w:val="99"/>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character" w:customStyle="1" w:styleId="SeznamsmlouvaPVLChar">
    <w:name w:val="Seznam smlouva (PVL) Char"/>
    <w:link w:val="SeznamsmlouvaPVL"/>
    <w:rsid w:val="00B30370"/>
    <w:rPr>
      <w:rFonts w:ascii="Arial" w:hAnsi="Arial"/>
      <w:szCs w:val="20"/>
      <w:lang w:eastAsia="en-US"/>
    </w:rPr>
  </w:style>
  <w:style w:type="paragraph" w:customStyle="1" w:styleId="SamostatntextpodlnekPVL">
    <w:name w:val="Samostatný text pod článek (PVL)"/>
    <w:basedOn w:val="Normln"/>
    <w:link w:val="SamostatntextpodlnekPVLChar"/>
    <w:qFormat/>
    <w:rsid w:val="00B30370"/>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B30370"/>
    <w:rPr>
      <w:rFonts w:ascii="Arial" w:eastAsia="Calibri" w:hAnsi="Arial"/>
      <w:lang w:val="x-none" w:eastAsia="en-US"/>
    </w:rPr>
  </w:style>
  <w:style w:type="paragraph" w:customStyle="1" w:styleId="Identifikacepoddodavatel">
    <w:name w:val="Identifikace poddodavatelů"/>
    <w:basedOn w:val="SamostatntextpodlnekPVL"/>
    <w:link w:val="IdentifikacepoddodavatelChar"/>
    <w:qFormat/>
    <w:rsid w:val="00B30370"/>
    <w:pPr>
      <w:tabs>
        <w:tab w:val="left" w:pos="1985"/>
      </w:tabs>
      <w:ind w:left="1985" w:hanging="1560"/>
    </w:pPr>
  </w:style>
  <w:style w:type="character" w:customStyle="1" w:styleId="IdentifikacepoddodavatelChar">
    <w:name w:val="Identifikace poddodavatelů Char"/>
    <w:basedOn w:val="SamostatntextpodlnekPVLChar"/>
    <w:link w:val="Identifikacepoddodavatel"/>
    <w:rsid w:val="00B30370"/>
    <w:rPr>
      <w:rFonts w:ascii="Arial" w:eastAsia="Calibri" w:hAnsi="Arial"/>
      <w:lang w:val="x-none" w:eastAsia="en-US"/>
    </w:rPr>
  </w:style>
  <w:style w:type="table" w:styleId="Mkatabulky">
    <w:name w:val="Table Grid"/>
    <w:basedOn w:val="Normlntabulka"/>
    <w:uiPriority w:val="59"/>
    <w:locked/>
    <w:rsid w:val="0095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kzkladnmuseznamu">
    <w:name w:val="Odrážka k základnímu seznamu"/>
    <w:basedOn w:val="Odrkanamstoseznamu"/>
    <w:qFormat/>
    <w:rsid w:val="00CD2C70"/>
    <w:pPr>
      <w:numPr>
        <w:ilvl w:val="1"/>
      </w:numPr>
      <w:tabs>
        <w:tab w:val="num" w:pos="1440"/>
      </w:tabs>
      <w:ind w:left="1440"/>
    </w:pPr>
  </w:style>
  <w:style w:type="paragraph" w:customStyle="1" w:styleId="Odrkanamstoseznamu">
    <w:name w:val="Odrážka namísto seznamu"/>
    <w:basedOn w:val="Normln"/>
    <w:link w:val="OdrkanamstoseznamuChar"/>
    <w:qFormat/>
    <w:rsid w:val="00CD2C70"/>
    <w:pPr>
      <w:numPr>
        <w:numId w:val="38"/>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CD2C70"/>
    <w:rPr>
      <w:rFonts w:ascii="Arial" w:eastAsia="Calibri" w:hAnsi="Arial"/>
      <w:lang w:eastAsia="en-US"/>
    </w:rPr>
  </w:style>
  <w:style w:type="paragraph" w:customStyle="1" w:styleId="Textnormln">
    <w:name w:val="Text normální"/>
    <w:link w:val="TextnormlnChar"/>
    <w:qFormat/>
    <w:rsid w:val="00FC0246"/>
    <w:pPr>
      <w:ind w:left="851"/>
      <w:jc w:val="both"/>
    </w:pPr>
    <w:rPr>
      <w:rFonts w:ascii="Arial" w:eastAsia="Calibri" w:hAnsi="Arial"/>
      <w:lang w:eastAsia="en-US"/>
    </w:rPr>
  </w:style>
  <w:style w:type="character" w:customStyle="1" w:styleId="TextnormlnChar">
    <w:name w:val="Text normální Char"/>
    <w:link w:val="Textnormln"/>
    <w:rsid w:val="00FC0246"/>
    <w:rPr>
      <w:rFonts w:ascii="Arial" w:eastAsia="Calibri" w:hAnsi="Arial"/>
      <w:lang w:eastAsia="en-US"/>
    </w:rPr>
  </w:style>
  <w:style w:type="paragraph" w:customStyle="1" w:styleId="TextnormlnPVL">
    <w:name w:val="Text normální (PVL)"/>
    <w:basedOn w:val="Normln"/>
    <w:link w:val="TextnormlnPVLChar"/>
    <w:qFormat/>
    <w:rsid w:val="00867DF5"/>
    <w:pPr>
      <w:jc w:val="both"/>
      <w:outlineLvl w:val="1"/>
    </w:pPr>
    <w:rPr>
      <w:rFonts w:ascii="Arial" w:eastAsia="Calibri" w:hAnsi="Arial"/>
      <w:sz w:val="22"/>
      <w:szCs w:val="22"/>
      <w:lang w:val="x-none" w:eastAsia="en-US"/>
    </w:rPr>
  </w:style>
  <w:style w:type="character" w:customStyle="1" w:styleId="TextnormlnPVLChar">
    <w:name w:val="Text normální (PVL) Char"/>
    <w:link w:val="TextnormlnPVL"/>
    <w:rsid w:val="00867DF5"/>
    <w:rPr>
      <w:rFonts w:ascii="Arial" w:eastAsia="Calibri" w:hAnsi="Arial"/>
      <w:lang w:val="x-none" w:eastAsia="en-US"/>
    </w:rPr>
  </w:style>
  <w:style w:type="paragraph" w:customStyle="1" w:styleId="Odst">
    <w:name w:val="Odst."/>
    <w:basedOn w:val="Normln"/>
    <w:link w:val="OdstChar"/>
    <w:uiPriority w:val="1"/>
    <w:qFormat/>
    <w:rsid w:val="00867DF5"/>
    <w:pPr>
      <w:numPr>
        <w:ilvl w:val="1"/>
        <w:numId w:val="42"/>
      </w:numPr>
      <w:spacing w:before="200" w:after="200"/>
      <w:jc w:val="both"/>
    </w:pPr>
    <w:rPr>
      <w:rFonts w:ascii="Arial" w:eastAsia="Calibri" w:hAnsi="Arial" w:cs="Calibri"/>
      <w:sz w:val="22"/>
      <w:szCs w:val="22"/>
      <w:lang w:eastAsia="en-US"/>
    </w:rPr>
  </w:style>
  <w:style w:type="paragraph" w:customStyle="1" w:styleId="l">
    <w:name w:val="Čl."/>
    <w:basedOn w:val="Normln"/>
    <w:next w:val="Odst"/>
    <w:qFormat/>
    <w:rsid w:val="00867DF5"/>
    <w:pPr>
      <w:keepNext/>
      <w:numPr>
        <w:numId w:val="42"/>
      </w:numPr>
      <w:spacing w:before="300" w:after="200"/>
      <w:jc w:val="center"/>
      <w:outlineLvl w:val="0"/>
    </w:pPr>
    <w:rPr>
      <w:rFonts w:ascii="Arial" w:eastAsia="Calibri" w:hAnsi="Arial" w:cs="Calibri"/>
      <w:b/>
      <w:sz w:val="22"/>
      <w:szCs w:val="22"/>
      <w:u w:val="single"/>
      <w:lang w:eastAsia="en-US"/>
    </w:rPr>
  </w:style>
  <w:style w:type="paragraph" w:customStyle="1" w:styleId="Psm">
    <w:name w:val="Písm."/>
    <w:basedOn w:val="Normln"/>
    <w:uiPriority w:val="3"/>
    <w:qFormat/>
    <w:rsid w:val="00867DF5"/>
    <w:pPr>
      <w:numPr>
        <w:ilvl w:val="2"/>
        <w:numId w:val="42"/>
      </w:numPr>
      <w:spacing w:after="100"/>
      <w:jc w:val="both"/>
    </w:pPr>
    <w:rPr>
      <w:rFonts w:ascii="Arial" w:eastAsia="Calibri" w:hAnsi="Arial" w:cs="Calibri"/>
      <w:sz w:val="22"/>
      <w:szCs w:val="22"/>
      <w:lang w:eastAsia="en-US"/>
    </w:rPr>
  </w:style>
  <w:style w:type="character" w:customStyle="1" w:styleId="OdstChar">
    <w:name w:val="Odst. Char"/>
    <w:link w:val="Odst"/>
    <w:uiPriority w:val="1"/>
    <w:rsid w:val="00867DF5"/>
    <w:rPr>
      <w:rFonts w:ascii="Arial" w:eastAsia="Calibri" w:hAnsi="Arial" w:cs="Calibri"/>
      <w:lang w:eastAsia="en-US"/>
    </w:rPr>
  </w:style>
  <w:style w:type="paragraph" w:customStyle="1" w:styleId="Seznam-slo">
    <w:name w:val="Seznam - číslo"/>
    <w:basedOn w:val="Psm"/>
    <w:uiPriority w:val="5"/>
    <w:qFormat/>
    <w:rsid w:val="00867DF5"/>
    <w:pPr>
      <w:numPr>
        <w:ilvl w:val="3"/>
      </w:numPr>
    </w:pPr>
  </w:style>
  <w:style w:type="paragraph" w:customStyle="1" w:styleId="Seznam-psm">
    <w:name w:val="Seznam - písm."/>
    <w:basedOn w:val="Seznam-slo"/>
    <w:uiPriority w:val="5"/>
    <w:qFormat/>
    <w:rsid w:val="00867DF5"/>
    <w:pPr>
      <w:numPr>
        <w:ilvl w:val="4"/>
      </w:numPr>
    </w:pPr>
  </w:style>
  <w:style w:type="paragraph" w:customStyle="1" w:styleId="Seznam-odrka">
    <w:name w:val="Seznam - odrážka"/>
    <w:basedOn w:val="Seznam-psm"/>
    <w:uiPriority w:val="5"/>
    <w:qFormat/>
    <w:rsid w:val="00867DF5"/>
    <w:pPr>
      <w:numPr>
        <w:ilvl w:val="5"/>
      </w:numPr>
    </w:pPr>
  </w:style>
  <w:style w:type="paragraph" w:styleId="Bezmezer">
    <w:name w:val="No Spacing"/>
    <w:uiPriority w:val="6"/>
    <w:qFormat/>
    <w:rsid w:val="00BB65EA"/>
    <w:pPr>
      <w:jc w:val="both"/>
    </w:pPr>
    <w:rPr>
      <w:rFonts w:ascii="Arial" w:eastAsia="Calibri" w:hAnsi="Arial" w:cs="Calibri"/>
      <w:lang w:eastAsia="en-US"/>
    </w:rPr>
  </w:style>
  <w:style w:type="table" w:customStyle="1" w:styleId="Mkatabulky3">
    <w:name w:val="Mřížka tabulky3"/>
    <w:basedOn w:val="Normlntabulka"/>
    <w:next w:val="Mkatabulky"/>
    <w:uiPriority w:val="59"/>
    <w:rsid w:val="00BB6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6"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494944"/>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494944"/>
    <w:rPr>
      <w:rFonts w:ascii="Arial" w:hAnsi="Arial"/>
      <w:b/>
      <w:bCs/>
      <w:u w:val="single"/>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basedOn w:val="Normln"/>
    <w:link w:val="ZhlavChar"/>
    <w:uiPriority w:val="99"/>
    <w:rsid w:val="005E6EAE"/>
    <w:pPr>
      <w:tabs>
        <w:tab w:val="center" w:pos="4536"/>
        <w:tab w:val="right" w:pos="9072"/>
      </w:tabs>
    </w:pPr>
  </w:style>
  <w:style w:type="character" w:customStyle="1" w:styleId="ZhlavChar">
    <w:name w:val="Záhlaví Char"/>
    <w:basedOn w:val="Standardnpsmoodstavce"/>
    <w:link w:val="Zhlav"/>
    <w:uiPriority w:val="99"/>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character" w:customStyle="1" w:styleId="SeznamsmlouvaPVLChar">
    <w:name w:val="Seznam smlouva (PVL) Char"/>
    <w:link w:val="SeznamsmlouvaPVL"/>
    <w:rsid w:val="00B30370"/>
    <w:rPr>
      <w:rFonts w:ascii="Arial" w:hAnsi="Arial"/>
      <w:szCs w:val="20"/>
      <w:lang w:eastAsia="en-US"/>
    </w:rPr>
  </w:style>
  <w:style w:type="paragraph" w:customStyle="1" w:styleId="SamostatntextpodlnekPVL">
    <w:name w:val="Samostatný text pod článek (PVL)"/>
    <w:basedOn w:val="Normln"/>
    <w:link w:val="SamostatntextpodlnekPVLChar"/>
    <w:qFormat/>
    <w:rsid w:val="00B30370"/>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B30370"/>
    <w:rPr>
      <w:rFonts w:ascii="Arial" w:eastAsia="Calibri" w:hAnsi="Arial"/>
      <w:lang w:val="x-none" w:eastAsia="en-US"/>
    </w:rPr>
  </w:style>
  <w:style w:type="paragraph" w:customStyle="1" w:styleId="Identifikacepoddodavatel">
    <w:name w:val="Identifikace poddodavatelů"/>
    <w:basedOn w:val="SamostatntextpodlnekPVL"/>
    <w:link w:val="IdentifikacepoddodavatelChar"/>
    <w:qFormat/>
    <w:rsid w:val="00B30370"/>
    <w:pPr>
      <w:tabs>
        <w:tab w:val="left" w:pos="1985"/>
      </w:tabs>
      <w:ind w:left="1985" w:hanging="1560"/>
    </w:pPr>
  </w:style>
  <w:style w:type="character" w:customStyle="1" w:styleId="IdentifikacepoddodavatelChar">
    <w:name w:val="Identifikace poddodavatelů Char"/>
    <w:basedOn w:val="SamostatntextpodlnekPVLChar"/>
    <w:link w:val="Identifikacepoddodavatel"/>
    <w:rsid w:val="00B30370"/>
    <w:rPr>
      <w:rFonts w:ascii="Arial" w:eastAsia="Calibri" w:hAnsi="Arial"/>
      <w:lang w:val="x-none" w:eastAsia="en-US"/>
    </w:rPr>
  </w:style>
  <w:style w:type="table" w:styleId="Mkatabulky">
    <w:name w:val="Table Grid"/>
    <w:basedOn w:val="Normlntabulka"/>
    <w:uiPriority w:val="59"/>
    <w:locked/>
    <w:rsid w:val="0095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kzkladnmuseznamu">
    <w:name w:val="Odrážka k základnímu seznamu"/>
    <w:basedOn w:val="Odrkanamstoseznamu"/>
    <w:qFormat/>
    <w:rsid w:val="00CD2C70"/>
    <w:pPr>
      <w:numPr>
        <w:ilvl w:val="1"/>
      </w:numPr>
      <w:tabs>
        <w:tab w:val="num" w:pos="1440"/>
      </w:tabs>
      <w:ind w:left="1440"/>
    </w:pPr>
  </w:style>
  <w:style w:type="paragraph" w:customStyle="1" w:styleId="Odrkanamstoseznamu">
    <w:name w:val="Odrážka namísto seznamu"/>
    <w:basedOn w:val="Normln"/>
    <w:link w:val="OdrkanamstoseznamuChar"/>
    <w:qFormat/>
    <w:rsid w:val="00CD2C70"/>
    <w:pPr>
      <w:numPr>
        <w:numId w:val="38"/>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CD2C70"/>
    <w:rPr>
      <w:rFonts w:ascii="Arial" w:eastAsia="Calibri" w:hAnsi="Arial"/>
      <w:lang w:eastAsia="en-US"/>
    </w:rPr>
  </w:style>
  <w:style w:type="paragraph" w:customStyle="1" w:styleId="Textnormln">
    <w:name w:val="Text normální"/>
    <w:link w:val="TextnormlnChar"/>
    <w:qFormat/>
    <w:rsid w:val="00FC0246"/>
    <w:pPr>
      <w:ind w:left="851"/>
      <w:jc w:val="both"/>
    </w:pPr>
    <w:rPr>
      <w:rFonts w:ascii="Arial" w:eastAsia="Calibri" w:hAnsi="Arial"/>
      <w:lang w:eastAsia="en-US"/>
    </w:rPr>
  </w:style>
  <w:style w:type="character" w:customStyle="1" w:styleId="TextnormlnChar">
    <w:name w:val="Text normální Char"/>
    <w:link w:val="Textnormln"/>
    <w:rsid w:val="00FC0246"/>
    <w:rPr>
      <w:rFonts w:ascii="Arial" w:eastAsia="Calibri" w:hAnsi="Arial"/>
      <w:lang w:eastAsia="en-US"/>
    </w:rPr>
  </w:style>
  <w:style w:type="paragraph" w:customStyle="1" w:styleId="TextnormlnPVL">
    <w:name w:val="Text normální (PVL)"/>
    <w:basedOn w:val="Normln"/>
    <w:link w:val="TextnormlnPVLChar"/>
    <w:qFormat/>
    <w:rsid w:val="00867DF5"/>
    <w:pPr>
      <w:jc w:val="both"/>
      <w:outlineLvl w:val="1"/>
    </w:pPr>
    <w:rPr>
      <w:rFonts w:ascii="Arial" w:eastAsia="Calibri" w:hAnsi="Arial"/>
      <w:sz w:val="22"/>
      <w:szCs w:val="22"/>
      <w:lang w:val="x-none" w:eastAsia="en-US"/>
    </w:rPr>
  </w:style>
  <w:style w:type="character" w:customStyle="1" w:styleId="TextnormlnPVLChar">
    <w:name w:val="Text normální (PVL) Char"/>
    <w:link w:val="TextnormlnPVL"/>
    <w:rsid w:val="00867DF5"/>
    <w:rPr>
      <w:rFonts w:ascii="Arial" w:eastAsia="Calibri" w:hAnsi="Arial"/>
      <w:lang w:val="x-none" w:eastAsia="en-US"/>
    </w:rPr>
  </w:style>
  <w:style w:type="paragraph" w:customStyle="1" w:styleId="Odst">
    <w:name w:val="Odst."/>
    <w:basedOn w:val="Normln"/>
    <w:link w:val="OdstChar"/>
    <w:uiPriority w:val="1"/>
    <w:qFormat/>
    <w:rsid w:val="00867DF5"/>
    <w:pPr>
      <w:numPr>
        <w:ilvl w:val="1"/>
        <w:numId w:val="42"/>
      </w:numPr>
      <w:spacing w:before="200" w:after="200"/>
      <w:jc w:val="both"/>
    </w:pPr>
    <w:rPr>
      <w:rFonts w:ascii="Arial" w:eastAsia="Calibri" w:hAnsi="Arial" w:cs="Calibri"/>
      <w:sz w:val="22"/>
      <w:szCs w:val="22"/>
      <w:lang w:eastAsia="en-US"/>
    </w:rPr>
  </w:style>
  <w:style w:type="paragraph" w:customStyle="1" w:styleId="l">
    <w:name w:val="Čl."/>
    <w:basedOn w:val="Normln"/>
    <w:next w:val="Odst"/>
    <w:qFormat/>
    <w:rsid w:val="00867DF5"/>
    <w:pPr>
      <w:keepNext/>
      <w:numPr>
        <w:numId w:val="42"/>
      </w:numPr>
      <w:spacing w:before="300" w:after="200"/>
      <w:jc w:val="center"/>
      <w:outlineLvl w:val="0"/>
    </w:pPr>
    <w:rPr>
      <w:rFonts w:ascii="Arial" w:eastAsia="Calibri" w:hAnsi="Arial" w:cs="Calibri"/>
      <w:b/>
      <w:sz w:val="22"/>
      <w:szCs w:val="22"/>
      <w:u w:val="single"/>
      <w:lang w:eastAsia="en-US"/>
    </w:rPr>
  </w:style>
  <w:style w:type="paragraph" w:customStyle="1" w:styleId="Psm">
    <w:name w:val="Písm."/>
    <w:basedOn w:val="Normln"/>
    <w:uiPriority w:val="3"/>
    <w:qFormat/>
    <w:rsid w:val="00867DF5"/>
    <w:pPr>
      <w:numPr>
        <w:ilvl w:val="2"/>
        <w:numId w:val="42"/>
      </w:numPr>
      <w:spacing w:after="100"/>
      <w:jc w:val="both"/>
    </w:pPr>
    <w:rPr>
      <w:rFonts w:ascii="Arial" w:eastAsia="Calibri" w:hAnsi="Arial" w:cs="Calibri"/>
      <w:sz w:val="22"/>
      <w:szCs w:val="22"/>
      <w:lang w:eastAsia="en-US"/>
    </w:rPr>
  </w:style>
  <w:style w:type="character" w:customStyle="1" w:styleId="OdstChar">
    <w:name w:val="Odst. Char"/>
    <w:link w:val="Odst"/>
    <w:uiPriority w:val="1"/>
    <w:rsid w:val="00867DF5"/>
    <w:rPr>
      <w:rFonts w:ascii="Arial" w:eastAsia="Calibri" w:hAnsi="Arial" w:cs="Calibri"/>
      <w:lang w:eastAsia="en-US"/>
    </w:rPr>
  </w:style>
  <w:style w:type="paragraph" w:customStyle="1" w:styleId="Seznam-slo">
    <w:name w:val="Seznam - číslo"/>
    <w:basedOn w:val="Psm"/>
    <w:uiPriority w:val="5"/>
    <w:qFormat/>
    <w:rsid w:val="00867DF5"/>
    <w:pPr>
      <w:numPr>
        <w:ilvl w:val="3"/>
      </w:numPr>
    </w:pPr>
  </w:style>
  <w:style w:type="paragraph" w:customStyle="1" w:styleId="Seznam-psm">
    <w:name w:val="Seznam - písm."/>
    <w:basedOn w:val="Seznam-slo"/>
    <w:uiPriority w:val="5"/>
    <w:qFormat/>
    <w:rsid w:val="00867DF5"/>
    <w:pPr>
      <w:numPr>
        <w:ilvl w:val="4"/>
      </w:numPr>
    </w:pPr>
  </w:style>
  <w:style w:type="paragraph" w:customStyle="1" w:styleId="Seznam-odrka">
    <w:name w:val="Seznam - odrážka"/>
    <w:basedOn w:val="Seznam-psm"/>
    <w:uiPriority w:val="5"/>
    <w:qFormat/>
    <w:rsid w:val="00867DF5"/>
    <w:pPr>
      <w:numPr>
        <w:ilvl w:val="5"/>
      </w:numPr>
    </w:pPr>
  </w:style>
  <w:style w:type="paragraph" w:styleId="Bezmezer">
    <w:name w:val="No Spacing"/>
    <w:uiPriority w:val="6"/>
    <w:qFormat/>
    <w:rsid w:val="00BB65EA"/>
    <w:pPr>
      <w:jc w:val="both"/>
    </w:pPr>
    <w:rPr>
      <w:rFonts w:ascii="Arial" w:eastAsia="Calibri" w:hAnsi="Arial" w:cs="Calibri"/>
      <w:lang w:eastAsia="en-US"/>
    </w:rPr>
  </w:style>
  <w:style w:type="table" w:customStyle="1" w:styleId="Mkatabulky3">
    <w:name w:val="Mřížka tabulky3"/>
    <w:basedOn w:val="Normlntabulka"/>
    <w:next w:val="Mkatabulky"/>
    <w:uiPriority w:val="59"/>
    <w:rsid w:val="00BB6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575624">
      <w:marLeft w:val="0"/>
      <w:marRight w:val="0"/>
      <w:marTop w:val="0"/>
      <w:marBottom w:val="0"/>
      <w:divBdr>
        <w:top w:val="none" w:sz="0" w:space="0" w:color="auto"/>
        <w:left w:val="none" w:sz="0" w:space="0" w:color="auto"/>
        <w:bottom w:val="none" w:sz="0" w:space="0" w:color="auto"/>
        <w:right w:val="none" w:sz="0" w:space="0" w:color="auto"/>
      </w:divBdr>
      <w:divsChild>
        <w:div w:id="300575634">
          <w:marLeft w:val="0"/>
          <w:marRight w:val="0"/>
          <w:marTop w:val="0"/>
          <w:marBottom w:val="0"/>
          <w:divBdr>
            <w:top w:val="none" w:sz="0" w:space="0" w:color="auto"/>
            <w:left w:val="none" w:sz="0" w:space="0" w:color="auto"/>
            <w:bottom w:val="none" w:sz="0" w:space="0" w:color="auto"/>
            <w:right w:val="none" w:sz="0" w:space="0" w:color="auto"/>
          </w:divBdr>
          <w:divsChild>
            <w:div w:id="300575633">
              <w:marLeft w:val="0"/>
              <w:marRight w:val="0"/>
              <w:marTop w:val="100"/>
              <w:marBottom w:val="100"/>
              <w:divBdr>
                <w:top w:val="none" w:sz="0" w:space="0" w:color="auto"/>
                <w:left w:val="none" w:sz="0" w:space="0" w:color="auto"/>
                <w:bottom w:val="none" w:sz="0" w:space="0" w:color="auto"/>
                <w:right w:val="none" w:sz="0" w:space="0" w:color="auto"/>
              </w:divBdr>
              <w:divsChild>
                <w:div w:id="300575627">
                  <w:marLeft w:val="0"/>
                  <w:marRight w:val="0"/>
                  <w:marTop w:val="100"/>
                  <w:marBottom w:val="100"/>
                  <w:divBdr>
                    <w:top w:val="none" w:sz="0" w:space="0" w:color="auto"/>
                    <w:left w:val="none" w:sz="0" w:space="0" w:color="auto"/>
                    <w:bottom w:val="none" w:sz="0" w:space="0" w:color="auto"/>
                    <w:right w:val="none" w:sz="0" w:space="0" w:color="auto"/>
                  </w:divBdr>
                  <w:divsChild>
                    <w:div w:id="300575625">
                      <w:marLeft w:val="0"/>
                      <w:marRight w:val="0"/>
                      <w:marTop w:val="0"/>
                      <w:marBottom w:val="0"/>
                      <w:divBdr>
                        <w:top w:val="none" w:sz="0" w:space="0" w:color="auto"/>
                        <w:left w:val="none" w:sz="0" w:space="0" w:color="auto"/>
                        <w:bottom w:val="none" w:sz="0" w:space="0" w:color="auto"/>
                        <w:right w:val="none" w:sz="0" w:space="0" w:color="auto"/>
                      </w:divBdr>
                      <w:divsChild>
                        <w:div w:id="30057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29">
      <w:marLeft w:val="0"/>
      <w:marRight w:val="0"/>
      <w:marTop w:val="0"/>
      <w:marBottom w:val="0"/>
      <w:divBdr>
        <w:top w:val="none" w:sz="0" w:space="0" w:color="auto"/>
        <w:left w:val="none" w:sz="0" w:space="0" w:color="auto"/>
        <w:bottom w:val="none" w:sz="0" w:space="0" w:color="auto"/>
        <w:right w:val="none" w:sz="0" w:space="0" w:color="auto"/>
      </w:divBdr>
      <w:divsChild>
        <w:div w:id="300575626">
          <w:marLeft w:val="0"/>
          <w:marRight w:val="0"/>
          <w:marTop w:val="0"/>
          <w:marBottom w:val="0"/>
          <w:divBdr>
            <w:top w:val="none" w:sz="0" w:space="0" w:color="auto"/>
            <w:left w:val="none" w:sz="0" w:space="0" w:color="auto"/>
            <w:bottom w:val="none" w:sz="0" w:space="0" w:color="auto"/>
            <w:right w:val="none" w:sz="0" w:space="0" w:color="auto"/>
          </w:divBdr>
          <w:divsChild>
            <w:div w:id="300575623">
              <w:marLeft w:val="0"/>
              <w:marRight w:val="0"/>
              <w:marTop w:val="100"/>
              <w:marBottom w:val="100"/>
              <w:divBdr>
                <w:top w:val="none" w:sz="0" w:space="0" w:color="auto"/>
                <w:left w:val="none" w:sz="0" w:space="0" w:color="auto"/>
                <w:bottom w:val="none" w:sz="0" w:space="0" w:color="auto"/>
                <w:right w:val="none" w:sz="0" w:space="0" w:color="auto"/>
              </w:divBdr>
              <w:divsChild>
                <w:div w:id="300575640">
                  <w:marLeft w:val="0"/>
                  <w:marRight w:val="0"/>
                  <w:marTop w:val="100"/>
                  <w:marBottom w:val="100"/>
                  <w:divBdr>
                    <w:top w:val="none" w:sz="0" w:space="0" w:color="auto"/>
                    <w:left w:val="none" w:sz="0" w:space="0" w:color="auto"/>
                    <w:bottom w:val="none" w:sz="0" w:space="0" w:color="auto"/>
                    <w:right w:val="none" w:sz="0" w:space="0" w:color="auto"/>
                  </w:divBdr>
                  <w:divsChild>
                    <w:div w:id="300575635">
                      <w:marLeft w:val="0"/>
                      <w:marRight w:val="0"/>
                      <w:marTop w:val="0"/>
                      <w:marBottom w:val="0"/>
                      <w:divBdr>
                        <w:top w:val="none" w:sz="0" w:space="0" w:color="auto"/>
                        <w:left w:val="none" w:sz="0" w:space="0" w:color="auto"/>
                        <w:bottom w:val="none" w:sz="0" w:space="0" w:color="auto"/>
                        <w:right w:val="none" w:sz="0" w:space="0" w:color="auto"/>
                      </w:divBdr>
                      <w:divsChild>
                        <w:div w:id="30057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32">
      <w:marLeft w:val="0"/>
      <w:marRight w:val="0"/>
      <w:marTop w:val="0"/>
      <w:marBottom w:val="0"/>
      <w:divBdr>
        <w:top w:val="none" w:sz="0" w:space="0" w:color="auto"/>
        <w:left w:val="none" w:sz="0" w:space="0" w:color="auto"/>
        <w:bottom w:val="none" w:sz="0" w:space="0" w:color="auto"/>
        <w:right w:val="none" w:sz="0" w:space="0" w:color="auto"/>
      </w:divBdr>
    </w:div>
    <w:div w:id="300575637">
      <w:marLeft w:val="0"/>
      <w:marRight w:val="0"/>
      <w:marTop w:val="0"/>
      <w:marBottom w:val="0"/>
      <w:divBdr>
        <w:top w:val="none" w:sz="0" w:space="0" w:color="auto"/>
        <w:left w:val="none" w:sz="0" w:space="0" w:color="auto"/>
        <w:bottom w:val="none" w:sz="0" w:space="0" w:color="auto"/>
        <w:right w:val="none" w:sz="0" w:space="0" w:color="auto"/>
      </w:divBdr>
      <w:divsChild>
        <w:div w:id="300575639">
          <w:marLeft w:val="0"/>
          <w:marRight w:val="0"/>
          <w:marTop w:val="0"/>
          <w:marBottom w:val="0"/>
          <w:divBdr>
            <w:top w:val="none" w:sz="0" w:space="0" w:color="auto"/>
            <w:left w:val="none" w:sz="0" w:space="0" w:color="auto"/>
            <w:bottom w:val="none" w:sz="0" w:space="0" w:color="auto"/>
            <w:right w:val="none" w:sz="0" w:space="0" w:color="auto"/>
          </w:divBdr>
          <w:divsChild>
            <w:div w:id="300575622">
              <w:marLeft w:val="0"/>
              <w:marRight w:val="0"/>
              <w:marTop w:val="100"/>
              <w:marBottom w:val="100"/>
              <w:divBdr>
                <w:top w:val="none" w:sz="0" w:space="0" w:color="auto"/>
                <w:left w:val="none" w:sz="0" w:space="0" w:color="auto"/>
                <w:bottom w:val="none" w:sz="0" w:space="0" w:color="auto"/>
                <w:right w:val="none" w:sz="0" w:space="0" w:color="auto"/>
              </w:divBdr>
              <w:divsChild>
                <w:div w:id="300575631">
                  <w:marLeft w:val="0"/>
                  <w:marRight w:val="0"/>
                  <w:marTop w:val="100"/>
                  <w:marBottom w:val="100"/>
                  <w:divBdr>
                    <w:top w:val="none" w:sz="0" w:space="0" w:color="auto"/>
                    <w:left w:val="none" w:sz="0" w:space="0" w:color="auto"/>
                    <w:bottom w:val="none" w:sz="0" w:space="0" w:color="auto"/>
                    <w:right w:val="none" w:sz="0" w:space="0" w:color="auto"/>
                  </w:divBdr>
                  <w:divsChild>
                    <w:div w:id="300575636">
                      <w:marLeft w:val="0"/>
                      <w:marRight w:val="0"/>
                      <w:marTop w:val="0"/>
                      <w:marBottom w:val="0"/>
                      <w:divBdr>
                        <w:top w:val="none" w:sz="0" w:space="0" w:color="auto"/>
                        <w:left w:val="none" w:sz="0" w:space="0" w:color="auto"/>
                        <w:bottom w:val="none" w:sz="0" w:space="0" w:color="auto"/>
                        <w:right w:val="none" w:sz="0" w:space="0" w:color="auto"/>
                      </w:divBdr>
                      <w:divsChild>
                        <w:div w:id="30057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avel.manak@pvl.cz"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BA697-6A1D-45E9-89DC-CDCA6F5CE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3556</Words>
  <Characters>20606</Characters>
  <Application>Microsoft Office Word</Application>
  <DocSecurity>0</DocSecurity>
  <Lines>171</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Hewlett-Packard Company</Company>
  <LinksUpToDate>false</LinksUpToDate>
  <CharactersWithSpaces>24114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Krigulová Lucie</cp:lastModifiedBy>
  <cp:revision>9</cp:revision>
  <cp:lastPrinted>2019-11-05T06:57:00Z</cp:lastPrinted>
  <dcterms:created xsi:type="dcterms:W3CDTF">2019-11-05T12:14:00Z</dcterms:created>
  <dcterms:modified xsi:type="dcterms:W3CDTF">2019-11-26T08:05:00Z</dcterms:modified>
</cp:coreProperties>
</file>